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5501C" w14:textId="77777777" w:rsidR="00B03BE3" w:rsidRPr="005A0291" w:rsidRDefault="00A82F4D" w:rsidP="00A82F4D">
      <w:pPr>
        <w:spacing w:after="0" w:line="240" w:lineRule="auto"/>
        <w:jc w:val="right"/>
        <w:rPr>
          <w:sz w:val="24"/>
        </w:rPr>
      </w:pPr>
      <w:r>
        <w:rPr>
          <w:noProof/>
          <w:sz w:val="24"/>
        </w:rPr>
        <w:drawing>
          <wp:inline distT="0" distB="0" distL="0" distR="0" wp14:anchorId="77FA3C17" wp14:editId="55E03A70">
            <wp:extent cx="3044079" cy="8153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42523" cy="814923"/>
                    </a:xfrm>
                    <a:prstGeom prst="rect">
                      <a:avLst/>
                    </a:prstGeom>
                    <a:noFill/>
                  </pic:spPr>
                </pic:pic>
              </a:graphicData>
            </a:graphic>
          </wp:inline>
        </w:drawing>
      </w:r>
      <w:r w:rsidR="005A0291" w:rsidRPr="005A0291">
        <w:rPr>
          <w:noProof/>
          <w:sz w:val="24"/>
        </w:rPr>
        <w:drawing>
          <wp:anchor distT="0" distB="0" distL="114300" distR="114300" simplePos="0" relativeHeight="251660288" behindDoc="1" locked="0" layoutInCell="1" allowOverlap="1" wp14:anchorId="162EACBD" wp14:editId="17A57E2B">
            <wp:simplePos x="0" y="0"/>
            <wp:positionH relativeFrom="column">
              <wp:posOffset>-263525</wp:posOffset>
            </wp:positionH>
            <wp:positionV relativeFrom="paragraph">
              <wp:posOffset>-324485</wp:posOffset>
            </wp:positionV>
            <wp:extent cx="1436370" cy="1370330"/>
            <wp:effectExtent l="0" t="0" r="0" b="1270"/>
            <wp:wrapTight wrapText="bothSides">
              <wp:wrapPolygon edited="0">
                <wp:start x="0" y="0"/>
                <wp:lineTo x="0" y="21320"/>
                <wp:lineTo x="21199" y="21320"/>
                <wp:lineTo x="21199" y="0"/>
                <wp:lineTo x="0" y="0"/>
              </wp:wrapPolygon>
            </wp:wrapTight>
            <wp:docPr id="4" name="Picture 3" descr="Bandai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aiLogo_NEW.jpg"/>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1436370" cy="1370330"/>
                    </a:xfrm>
                    <a:prstGeom prst="rect">
                      <a:avLst/>
                    </a:prstGeom>
                  </pic:spPr>
                </pic:pic>
              </a:graphicData>
            </a:graphic>
            <wp14:sizeRelH relativeFrom="margin">
              <wp14:pctWidth>0</wp14:pctWidth>
            </wp14:sizeRelH>
            <wp14:sizeRelV relativeFrom="margin">
              <wp14:pctHeight>0</wp14:pctHeight>
            </wp14:sizeRelV>
          </wp:anchor>
        </w:drawing>
      </w:r>
    </w:p>
    <w:p w14:paraId="48AF0A54" w14:textId="77777777" w:rsidR="00B03BE3" w:rsidRDefault="00B03BE3" w:rsidP="005A0291">
      <w:pPr>
        <w:spacing w:after="0" w:line="240" w:lineRule="auto"/>
        <w:rPr>
          <w:sz w:val="24"/>
        </w:rPr>
      </w:pPr>
    </w:p>
    <w:p w14:paraId="7E2C0F47" w14:textId="77777777" w:rsidR="0090486C" w:rsidRDefault="0090486C" w:rsidP="0090486C">
      <w:pPr>
        <w:spacing w:after="0" w:line="240" w:lineRule="auto"/>
        <w:jc w:val="center"/>
        <w:rPr>
          <w:noProof/>
          <w:sz w:val="24"/>
        </w:rPr>
      </w:pPr>
    </w:p>
    <w:p w14:paraId="7B532408" w14:textId="77777777" w:rsidR="00A82F4D" w:rsidRPr="005A0291" w:rsidRDefault="0090486C" w:rsidP="0090486C">
      <w:pPr>
        <w:spacing w:after="0" w:line="240" w:lineRule="auto"/>
        <w:jc w:val="center"/>
        <w:rPr>
          <w:sz w:val="24"/>
        </w:rPr>
      </w:pPr>
      <w:r>
        <w:rPr>
          <w:noProof/>
          <w:sz w:val="24"/>
        </w:rPr>
        <w:drawing>
          <wp:inline distT="0" distB="0" distL="0" distR="0" wp14:anchorId="42E5F13E" wp14:editId="0A64A527">
            <wp:extent cx="2971800" cy="2971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72054" cy="2972054"/>
                    </a:xfrm>
                    <a:prstGeom prst="rect">
                      <a:avLst/>
                    </a:prstGeom>
                    <a:noFill/>
                  </pic:spPr>
                </pic:pic>
              </a:graphicData>
            </a:graphic>
          </wp:inline>
        </w:drawing>
      </w:r>
      <w:bookmarkStart w:id="0" w:name="_GoBack"/>
      <w:bookmarkEnd w:id="0"/>
    </w:p>
    <w:p w14:paraId="3F9A2FE2" w14:textId="77777777" w:rsidR="00FA4536" w:rsidRDefault="00FA4536" w:rsidP="005A0291">
      <w:pPr>
        <w:spacing w:after="0" w:line="240" w:lineRule="auto"/>
        <w:jc w:val="both"/>
        <w:rPr>
          <w:b/>
          <w:sz w:val="24"/>
          <w:u w:val="single"/>
        </w:rPr>
      </w:pPr>
    </w:p>
    <w:p w14:paraId="192BB703" w14:textId="77777777" w:rsidR="00FA4536" w:rsidRDefault="00FA4536" w:rsidP="00FA4536">
      <w:pPr>
        <w:spacing w:after="0" w:line="240" w:lineRule="auto"/>
        <w:jc w:val="center"/>
        <w:rPr>
          <w:b/>
          <w:sz w:val="24"/>
          <w:u w:val="single"/>
        </w:rPr>
      </w:pPr>
    </w:p>
    <w:p w14:paraId="3D18B3A0" w14:textId="77777777" w:rsidR="00FA4536" w:rsidRDefault="00FA4536" w:rsidP="005A0291">
      <w:pPr>
        <w:spacing w:after="0" w:line="240" w:lineRule="auto"/>
        <w:jc w:val="both"/>
        <w:rPr>
          <w:b/>
          <w:sz w:val="24"/>
          <w:u w:val="single"/>
        </w:rPr>
      </w:pPr>
    </w:p>
    <w:p w14:paraId="77AFCA2D" w14:textId="77777777" w:rsidR="005A0291" w:rsidRPr="005A0291" w:rsidRDefault="005A0291" w:rsidP="005A0291">
      <w:pPr>
        <w:spacing w:after="0" w:line="240" w:lineRule="auto"/>
        <w:jc w:val="both"/>
        <w:rPr>
          <w:b/>
          <w:sz w:val="24"/>
          <w:u w:val="single"/>
        </w:rPr>
      </w:pPr>
      <w:r w:rsidRPr="005A0291">
        <w:rPr>
          <w:b/>
          <w:sz w:val="24"/>
          <w:u w:val="single"/>
        </w:rPr>
        <w:t>BRAND OVERVIEW</w:t>
      </w:r>
    </w:p>
    <w:p w14:paraId="2DEC245F" w14:textId="77777777" w:rsidR="005A0291" w:rsidRPr="007E313A" w:rsidRDefault="00415B62" w:rsidP="005A0291">
      <w:pPr>
        <w:spacing w:after="0" w:line="240" w:lineRule="auto"/>
        <w:jc w:val="both"/>
        <w:rPr>
          <w:sz w:val="28"/>
        </w:rPr>
      </w:pPr>
      <w:r w:rsidRPr="00CE4288">
        <w:rPr>
          <w:i/>
          <w:color w:val="000000"/>
          <w:sz w:val="24"/>
          <w:shd w:val="clear" w:color="auto" w:fill="FFFFFF"/>
        </w:rPr>
        <w:t>Mech-X4</w:t>
      </w:r>
      <w:r>
        <w:rPr>
          <w:color w:val="000000"/>
          <w:sz w:val="24"/>
          <w:shd w:val="clear" w:color="auto" w:fill="FFFFFF"/>
        </w:rPr>
        <w:t xml:space="preserve"> is a serialized live-action sci-fi adventure </w:t>
      </w:r>
      <w:r w:rsidR="009D7AAC" w:rsidRPr="009D7AAC">
        <w:rPr>
          <w:color w:val="000000"/>
          <w:sz w:val="24"/>
          <w:shd w:val="clear" w:color="auto" w:fill="FFFFFF"/>
        </w:rPr>
        <w:t>ser</w:t>
      </w:r>
      <w:r>
        <w:rPr>
          <w:color w:val="000000"/>
          <w:sz w:val="24"/>
          <w:shd w:val="clear" w:color="auto" w:fill="FFFFFF"/>
        </w:rPr>
        <w:t>ies that follows Ryan Walker</w:t>
      </w:r>
      <w:r w:rsidR="009D7AAC" w:rsidRPr="009D7AAC">
        <w:rPr>
          <w:color w:val="000000"/>
          <w:sz w:val="24"/>
          <w:shd w:val="clear" w:color="auto" w:fill="FFFFFF"/>
        </w:rPr>
        <w:t>, a freshman at Bay City High who has technopathy – the extraordinary ability to control technology with his mind. His talent mysteriously awakens MECH-X4, a giant 150-foot robot built by an elusive genius-in-hiding to defend their town against impending doom. Ryan recruits his two best friends and his older brother to help him operate MECH-X4. When monsters suddenly begin to descend upon their city, the four must quickly learn to work as a team in order to pilot the robot that is their only hope of saving their town, and ultimately the world, from mass destruction.</w:t>
      </w:r>
      <w:r w:rsidR="007E313A">
        <w:rPr>
          <w:color w:val="000000"/>
          <w:sz w:val="24"/>
          <w:shd w:val="clear" w:color="auto" w:fill="FFFFFF"/>
        </w:rPr>
        <w:t xml:space="preserve"> </w:t>
      </w:r>
      <w:r w:rsidR="007E313A" w:rsidRPr="007E313A">
        <w:rPr>
          <w:i/>
          <w:color w:val="000000"/>
          <w:sz w:val="24"/>
          <w:shd w:val="clear" w:color="auto" w:fill="FFFFFF"/>
        </w:rPr>
        <w:t>Mech-X4</w:t>
      </w:r>
      <w:r w:rsidR="007E313A">
        <w:rPr>
          <w:i/>
          <w:color w:val="000000"/>
          <w:sz w:val="24"/>
          <w:shd w:val="clear" w:color="auto" w:fill="FFFFFF"/>
        </w:rPr>
        <w:t xml:space="preserve"> </w:t>
      </w:r>
      <w:r w:rsidR="007E313A">
        <w:rPr>
          <w:color w:val="000000"/>
          <w:sz w:val="24"/>
          <w:shd w:val="clear" w:color="auto" w:fill="FFFFFF"/>
        </w:rPr>
        <w:t xml:space="preserve">premiered last fall in the United States on Disney Channel </w:t>
      </w:r>
      <w:r w:rsidR="00CD4B48">
        <w:rPr>
          <w:color w:val="000000"/>
          <w:sz w:val="24"/>
          <w:shd w:val="clear" w:color="auto" w:fill="FFFFFF"/>
        </w:rPr>
        <w:t xml:space="preserve">and </w:t>
      </w:r>
      <w:r w:rsidR="001835EF">
        <w:rPr>
          <w:color w:val="000000"/>
          <w:sz w:val="24"/>
          <w:shd w:val="clear" w:color="auto" w:fill="FFFFFF"/>
        </w:rPr>
        <w:t xml:space="preserve">Disney XD </w:t>
      </w:r>
      <w:r w:rsidR="007E313A">
        <w:rPr>
          <w:color w:val="000000"/>
          <w:sz w:val="24"/>
          <w:shd w:val="clear" w:color="auto" w:fill="FFFFFF"/>
        </w:rPr>
        <w:t>and continues to build a strong audience base. Mech-Execute!</w:t>
      </w:r>
    </w:p>
    <w:p w14:paraId="573C2C73" w14:textId="77777777" w:rsidR="00B03BE3" w:rsidRPr="005A0291" w:rsidRDefault="00B03BE3" w:rsidP="005A0291">
      <w:pPr>
        <w:spacing w:after="0" w:line="240" w:lineRule="auto"/>
        <w:jc w:val="both"/>
        <w:rPr>
          <w:color w:val="FF0000"/>
          <w:sz w:val="24"/>
        </w:rPr>
      </w:pPr>
    </w:p>
    <w:p w14:paraId="3A820CBF" w14:textId="77777777" w:rsidR="005A0291" w:rsidRPr="005A0291" w:rsidRDefault="005A0291" w:rsidP="005A0291">
      <w:pPr>
        <w:spacing w:after="0" w:line="240" w:lineRule="auto"/>
        <w:jc w:val="both"/>
        <w:rPr>
          <w:b/>
          <w:sz w:val="24"/>
          <w:u w:val="single"/>
        </w:rPr>
      </w:pPr>
      <w:r w:rsidRPr="005A0291">
        <w:rPr>
          <w:b/>
          <w:sz w:val="24"/>
          <w:u w:val="single"/>
        </w:rPr>
        <w:t>PRODUCT LINE OVERVIEW</w:t>
      </w:r>
    </w:p>
    <w:p w14:paraId="2A2FD47A" w14:textId="77777777" w:rsidR="005A0291" w:rsidRDefault="005A0291" w:rsidP="005A0291">
      <w:pPr>
        <w:spacing w:after="0" w:line="240" w:lineRule="auto"/>
        <w:jc w:val="both"/>
        <w:rPr>
          <w:sz w:val="24"/>
        </w:rPr>
      </w:pPr>
      <w:r w:rsidRPr="005A0291">
        <w:rPr>
          <w:sz w:val="24"/>
        </w:rPr>
        <w:t xml:space="preserve">The </w:t>
      </w:r>
      <w:r w:rsidR="00415B62" w:rsidRPr="00CE4288">
        <w:rPr>
          <w:i/>
          <w:sz w:val="24"/>
        </w:rPr>
        <w:t>Mech-X4</w:t>
      </w:r>
      <w:r w:rsidR="00927995">
        <w:rPr>
          <w:sz w:val="24"/>
        </w:rPr>
        <w:t xml:space="preserve"> </w:t>
      </w:r>
      <w:r w:rsidR="007F6229">
        <w:rPr>
          <w:sz w:val="24"/>
        </w:rPr>
        <w:t xml:space="preserve">toy </w:t>
      </w:r>
      <w:r w:rsidR="00415B62">
        <w:rPr>
          <w:sz w:val="24"/>
        </w:rPr>
        <w:t>product line targets boys 5-9</w:t>
      </w:r>
      <w:r w:rsidR="00927995">
        <w:rPr>
          <w:sz w:val="24"/>
        </w:rPr>
        <w:t xml:space="preserve"> years old </w:t>
      </w:r>
      <w:r w:rsidR="00415B62">
        <w:rPr>
          <w:sz w:val="24"/>
        </w:rPr>
        <w:t xml:space="preserve">and includes action figures, feature figures and tech-action role play items. </w:t>
      </w:r>
      <w:r w:rsidR="007E313A">
        <w:rPr>
          <w:sz w:val="24"/>
        </w:rPr>
        <w:t xml:space="preserve"> The line </w:t>
      </w:r>
      <w:r w:rsidR="00415B62">
        <w:rPr>
          <w:sz w:val="24"/>
        </w:rPr>
        <w:t xml:space="preserve">delivers on the themes </w:t>
      </w:r>
      <w:r w:rsidR="007E313A">
        <w:rPr>
          <w:sz w:val="24"/>
        </w:rPr>
        <w:t>central to the success of the show: controlling a giant robot, never before seen monsters</w:t>
      </w:r>
      <w:r w:rsidR="00FB28E1">
        <w:rPr>
          <w:sz w:val="24"/>
        </w:rPr>
        <w:t>,</w:t>
      </w:r>
      <w:r w:rsidR="007E313A">
        <w:rPr>
          <w:sz w:val="24"/>
        </w:rPr>
        <w:t xml:space="preserve"> and </w:t>
      </w:r>
      <w:r w:rsidR="00927995">
        <w:rPr>
          <w:sz w:val="24"/>
        </w:rPr>
        <w:t xml:space="preserve">aspirational </w:t>
      </w:r>
      <w:r w:rsidR="007E313A">
        <w:rPr>
          <w:sz w:val="24"/>
        </w:rPr>
        <w:t>high-tech gadgets</w:t>
      </w:r>
      <w:r w:rsidR="00E74E4D">
        <w:rPr>
          <w:sz w:val="24"/>
        </w:rPr>
        <w:t xml:space="preserve"> that allow the boy to be the hero </w:t>
      </w:r>
      <w:r w:rsidR="007D38D4">
        <w:rPr>
          <w:sz w:val="24"/>
        </w:rPr>
        <w:t>and be in</w:t>
      </w:r>
      <w:r w:rsidR="00E74E4D">
        <w:rPr>
          <w:sz w:val="24"/>
        </w:rPr>
        <w:t xml:space="preserve"> control of the action</w:t>
      </w:r>
      <w:r w:rsidR="007E313A">
        <w:rPr>
          <w:sz w:val="24"/>
        </w:rPr>
        <w:t>. The line launches</w:t>
      </w:r>
      <w:r w:rsidRPr="005A0291">
        <w:rPr>
          <w:sz w:val="24"/>
        </w:rPr>
        <w:t xml:space="preserve"> </w:t>
      </w:r>
      <w:r w:rsidR="007E313A">
        <w:rPr>
          <w:sz w:val="24"/>
        </w:rPr>
        <w:t>in the United States</w:t>
      </w:r>
      <w:r w:rsidR="00927995">
        <w:rPr>
          <w:sz w:val="24"/>
        </w:rPr>
        <w:t xml:space="preserve"> in </w:t>
      </w:r>
      <w:r w:rsidR="007E313A">
        <w:rPr>
          <w:sz w:val="24"/>
        </w:rPr>
        <w:t>August</w:t>
      </w:r>
      <w:r w:rsidR="00DC0579">
        <w:rPr>
          <w:sz w:val="24"/>
        </w:rPr>
        <w:t xml:space="preserve"> </w:t>
      </w:r>
      <w:r w:rsidR="00927995">
        <w:rPr>
          <w:sz w:val="24"/>
        </w:rPr>
        <w:t>201</w:t>
      </w:r>
      <w:r w:rsidR="00CE4288">
        <w:rPr>
          <w:sz w:val="24"/>
        </w:rPr>
        <w:t>7</w:t>
      </w:r>
      <w:r>
        <w:rPr>
          <w:sz w:val="24"/>
        </w:rPr>
        <w:t xml:space="preserve">.  </w:t>
      </w:r>
    </w:p>
    <w:p w14:paraId="07F7250A" w14:textId="77777777" w:rsidR="00995844" w:rsidRDefault="00995844" w:rsidP="005A0291">
      <w:pPr>
        <w:spacing w:after="0" w:line="240" w:lineRule="auto"/>
        <w:jc w:val="both"/>
        <w:rPr>
          <w:sz w:val="24"/>
        </w:rPr>
      </w:pPr>
    </w:p>
    <w:p w14:paraId="2F54A682" w14:textId="77777777" w:rsidR="00FA4536" w:rsidRDefault="00FA4536" w:rsidP="005A0291">
      <w:pPr>
        <w:spacing w:after="0" w:line="240" w:lineRule="auto"/>
        <w:jc w:val="both"/>
        <w:rPr>
          <w:b/>
          <w:sz w:val="24"/>
          <w:u w:val="single"/>
        </w:rPr>
      </w:pPr>
    </w:p>
    <w:p w14:paraId="5D8493B4" w14:textId="77777777" w:rsidR="00FA4536" w:rsidRDefault="00FA4536" w:rsidP="005A0291">
      <w:pPr>
        <w:spacing w:after="0" w:line="240" w:lineRule="auto"/>
        <w:jc w:val="both"/>
        <w:rPr>
          <w:b/>
          <w:sz w:val="24"/>
          <w:u w:val="single"/>
        </w:rPr>
      </w:pPr>
    </w:p>
    <w:p w14:paraId="42234F5C" w14:textId="77777777" w:rsidR="00FA4536" w:rsidRDefault="00FA4536" w:rsidP="005A0291">
      <w:pPr>
        <w:spacing w:after="0" w:line="240" w:lineRule="auto"/>
        <w:jc w:val="both"/>
        <w:rPr>
          <w:b/>
          <w:sz w:val="24"/>
          <w:u w:val="single"/>
        </w:rPr>
      </w:pPr>
    </w:p>
    <w:p w14:paraId="5FA856A2" w14:textId="77777777" w:rsidR="0090486C" w:rsidRDefault="0090486C" w:rsidP="005A0291">
      <w:pPr>
        <w:spacing w:after="0" w:line="240" w:lineRule="auto"/>
        <w:jc w:val="both"/>
        <w:rPr>
          <w:b/>
          <w:sz w:val="24"/>
          <w:u w:val="single"/>
        </w:rPr>
      </w:pPr>
    </w:p>
    <w:p w14:paraId="5810795D" w14:textId="77777777" w:rsidR="0090486C" w:rsidRDefault="0090486C" w:rsidP="005A0291">
      <w:pPr>
        <w:spacing w:after="0" w:line="240" w:lineRule="auto"/>
        <w:jc w:val="both"/>
        <w:rPr>
          <w:b/>
          <w:sz w:val="24"/>
          <w:u w:val="single"/>
        </w:rPr>
      </w:pPr>
    </w:p>
    <w:p w14:paraId="0B0CCFF0" w14:textId="77777777" w:rsidR="00995844" w:rsidRDefault="00995844" w:rsidP="005A0291">
      <w:pPr>
        <w:spacing w:after="0" w:line="240" w:lineRule="auto"/>
        <w:jc w:val="both"/>
        <w:rPr>
          <w:b/>
          <w:sz w:val="24"/>
          <w:u w:val="single"/>
        </w:rPr>
      </w:pPr>
      <w:r>
        <w:rPr>
          <w:b/>
          <w:sz w:val="24"/>
          <w:u w:val="single"/>
        </w:rPr>
        <w:t>PRODUCT LINE DETAILS:</w:t>
      </w:r>
    </w:p>
    <w:p w14:paraId="0591D3ED" w14:textId="77777777" w:rsidR="009364AD" w:rsidRDefault="009364AD" w:rsidP="005A0291">
      <w:pPr>
        <w:spacing w:after="0" w:line="240" w:lineRule="auto"/>
        <w:jc w:val="both"/>
        <w:rPr>
          <w:b/>
          <w:sz w:val="24"/>
          <w:u w:val="single"/>
        </w:rPr>
      </w:pPr>
    </w:p>
    <w:tbl>
      <w:tblPr>
        <w:tblStyle w:val="TableGrid"/>
        <w:tblW w:w="10224" w:type="dxa"/>
        <w:tblLook w:val="04A0" w:firstRow="1" w:lastRow="0" w:firstColumn="1" w:lastColumn="0" w:noHBand="0" w:noVBand="1"/>
      </w:tblPr>
      <w:tblGrid>
        <w:gridCol w:w="4656"/>
        <w:gridCol w:w="3844"/>
        <w:gridCol w:w="1724"/>
      </w:tblGrid>
      <w:tr w:rsidR="009364AD" w14:paraId="1A165391" w14:textId="77777777" w:rsidTr="001A2C3F">
        <w:tc>
          <w:tcPr>
            <w:tcW w:w="10224" w:type="dxa"/>
            <w:gridSpan w:val="3"/>
            <w:shd w:val="clear" w:color="auto" w:fill="000000" w:themeFill="text1"/>
          </w:tcPr>
          <w:p w14:paraId="467BE53E" w14:textId="77777777" w:rsidR="009364AD" w:rsidRPr="003C74D4" w:rsidRDefault="009364AD" w:rsidP="00415B62">
            <w:pPr>
              <w:jc w:val="center"/>
              <w:rPr>
                <w:rFonts w:ascii="Arial" w:hAnsi="Arial" w:cs="Arial"/>
                <w:i/>
                <w:color w:val="FFFFFF" w:themeColor="background1"/>
                <w:sz w:val="28"/>
                <w:szCs w:val="28"/>
              </w:rPr>
            </w:pPr>
            <w:r>
              <w:rPr>
                <w:rFonts w:ascii="Arial" w:hAnsi="Arial" w:cs="Arial"/>
                <w:b/>
                <w:color w:val="FFFFFF" w:themeColor="background1"/>
                <w:sz w:val="28"/>
                <w:szCs w:val="28"/>
              </w:rPr>
              <w:t xml:space="preserve">ACTION </w:t>
            </w:r>
            <w:r w:rsidR="00415B62">
              <w:rPr>
                <w:rFonts w:ascii="Arial" w:hAnsi="Arial" w:cs="Arial"/>
                <w:b/>
                <w:color w:val="FFFFFF" w:themeColor="background1"/>
                <w:sz w:val="28"/>
                <w:szCs w:val="28"/>
              </w:rPr>
              <w:t>FIGURES</w:t>
            </w:r>
          </w:p>
        </w:tc>
      </w:tr>
      <w:tr w:rsidR="00DC0579" w14:paraId="792C4E84" w14:textId="77777777" w:rsidTr="00011413">
        <w:tc>
          <w:tcPr>
            <w:tcW w:w="10224" w:type="dxa"/>
            <w:gridSpan w:val="3"/>
          </w:tcPr>
          <w:p w14:paraId="6590A58F" w14:textId="77777777" w:rsidR="00DC0579" w:rsidRDefault="00DC0579" w:rsidP="007D38D4">
            <w:pPr>
              <w:jc w:val="center"/>
              <w:rPr>
                <w:rFonts w:cs="Arial"/>
                <w:i/>
              </w:rPr>
            </w:pPr>
            <w:r>
              <w:rPr>
                <w:lang w:val="en"/>
              </w:rPr>
              <w:t xml:space="preserve">With a line of </w:t>
            </w:r>
            <w:r w:rsidR="00E74E4D">
              <w:rPr>
                <w:lang w:val="en"/>
              </w:rPr>
              <w:t xml:space="preserve">highly detailed </w:t>
            </w:r>
            <w:r>
              <w:rPr>
                <w:lang w:val="en"/>
              </w:rPr>
              <w:t xml:space="preserve">Action </w:t>
            </w:r>
            <w:r w:rsidR="00E74E4D">
              <w:rPr>
                <w:lang w:val="en"/>
              </w:rPr>
              <w:t xml:space="preserve">and Monster figures, </w:t>
            </w:r>
            <w:r w:rsidR="00415B62">
              <w:rPr>
                <w:lang w:val="en"/>
              </w:rPr>
              <w:t>boys</w:t>
            </w:r>
            <w:r>
              <w:rPr>
                <w:lang w:val="en"/>
              </w:rPr>
              <w:t xml:space="preserve"> can recreate </w:t>
            </w:r>
            <w:r w:rsidR="00E74E4D">
              <w:rPr>
                <w:lang w:val="en"/>
              </w:rPr>
              <w:t xml:space="preserve">the </w:t>
            </w:r>
            <w:r w:rsidR="007D38D4">
              <w:rPr>
                <w:lang w:val="en"/>
              </w:rPr>
              <w:t xml:space="preserve">amazing </w:t>
            </w:r>
            <w:r w:rsidR="00E74E4D">
              <w:rPr>
                <w:lang w:val="en"/>
              </w:rPr>
              <w:t xml:space="preserve">battle action </w:t>
            </w:r>
            <w:r w:rsidR="007D38D4">
              <w:rPr>
                <w:lang w:val="en"/>
              </w:rPr>
              <w:t xml:space="preserve">scenes from </w:t>
            </w:r>
            <w:r w:rsidR="00E74E4D">
              <w:rPr>
                <w:lang w:val="en"/>
              </w:rPr>
              <w:t xml:space="preserve">the show. </w:t>
            </w:r>
            <w:r>
              <w:rPr>
                <w:rFonts w:cs="Arial"/>
              </w:rPr>
              <w:t>Ages 4</w:t>
            </w:r>
            <w:r w:rsidRPr="001D15ED">
              <w:rPr>
                <w:rFonts w:cs="Arial"/>
              </w:rPr>
              <w:t>+</w:t>
            </w:r>
          </w:p>
        </w:tc>
      </w:tr>
      <w:tr w:rsidR="00DC0579" w14:paraId="4561DDD8" w14:textId="77777777" w:rsidTr="003C6C5E">
        <w:tc>
          <w:tcPr>
            <w:tcW w:w="4656" w:type="dxa"/>
          </w:tcPr>
          <w:p w14:paraId="33CD098D" w14:textId="77777777" w:rsidR="0033349E" w:rsidRDefault="005B5546" w:rsidP="00983B40">
            <w:pPr>
              <w:rPr>
                <w:b/>
                <w:noProof/>
              </w:rPr>
            </w:pPr>
            <w:r>
              <w:rPr>
                <w:b/>
                <w:noProof/>
              </w:rPr>
              <w:drawing>
                <wp:inline distT="0" distB="0" distL="0" distR="0" wp14:anchorId="52208389" wp14:editId="44630BB7">
                  <wp:extent cx="1157883" cy="1214828"/>
                  <wp:effectExtent l="0" t="0" r="4445" b="0"/>
                  <wp:docPr id="1" name="Picture 1" descr="N:\Marketing\2017\Mech-X\Clipped Images\PNG\37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rketing\2017\Mech-X\Clipped Images\PNG\37261.pn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l="-1"/>
                          <a:stretch/>
                        </pic:blipFill>
                        <pic:spPr bwMode="auto">
                          <a:xfrm>
                            <a:off x="0" y="0"/>
                            <a:ext cx="1161077" cy="1218179"/>
                          </a:xfrm>
                          <a:prstGeom prst="rect">
                            <a:avLst/>
                          </a:prstGeom>
                          <a:noFill/>
                          <a:ln>
                            <a:noFill/>
                          </a:ln>
                          <a:extLst>
                            <a:ext uri="{53640926-AAD7-44d8-BBD7-CCE9431645EC}">
                              <a14:shadowObscured xmlns:a14="http://schemas.microsoft.com/office/drawing/2010/main"/>
                            </a:ext>
                          </a:extLst>
                        </pic:spPr>
                      </pic:pic>
                    </a:graphicData>
                  </a:graphic>
                </wp:inline>
              </w:drawing>
            </w:r>
            <w:r w:rsidR="00DF690A">
              <w:rPr>
                <w:b/>
                <w:noProof/>
              </w:rPr>
              <w:t xml:space="preserve">        </w:t>
            </w:r>
            <w:r>
              <w:rPr>
                <w:b/>
                <w:noProof/>
              </w:rPr>
              <w:drawing>
                <wp:inline distT="0" distB="0" distL="0" distR="0" wp14:anchorId="26C5495E" wp14:editId="799C6579">
                  <wp:extent cx="830398" cy="1288153"/>
                  <wp:effectExtent l="0" t="0" r="0" b="0"/>
                  <wp:docPr id="2" name="Picture 2" descr="N:\Marketing\2017\Mech-X\Clipped Images\PNG\37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arketing\2017\Mech-X\Clipped Images\PNG\37262.pn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827718" cy="1283995"/>
                          </a:xfrm>
                          <a:prstGeom prst="rect">
                            <a:avLst/>
                          </a:prstGeom>
                          <a:noFill/>
                          <a:ln>
                            <a:noFill/>
                          </a:ln>
                          <a:extLst>
                            <a:ext uri="{53640926-AAD7-44d8-BBD7-CCE9431645EC}">
                              <a14:shadowObscured xmlns:a14="http://schemas.microsoft.com/office/drawing/2010/main"/>
                            </a:ext>
                          </a:extLst>
                        </pic:spPr>
                      </pic:pic>
                    </a:graphicData>
                  </a:graphic>
                </wp:inline>
              </w:drawing>
            </w:r>
          </w:p>
          <w:p w14:paraId="5BF439C4" w14:textId="77777777" w:rsidR="00DC0579" w:rsidRDefault="005B5546" w:rsidP="00983B40">
            <w:pPr>
              <w:rPr>
                <w:b/>
                <w:noProof/>
                <w:lang w:eastAsia="ja-JP"/>
              </w:rPr>
            </w:pPr>
            <w:r>
              <w:rPr>
                <w:b/>
                <w:noProof/>
              </w:rPr>
              <w:drawing>
                <wp:inline distT="0" distB="0" distL="0" distR="0" wp14:anchorId="7FEDDA59" wp14:editId="62DE9139">
                  <wp:extent cx="990600" cy="1121886"/>
                  <wp:effectExtent l="0" t="0" r="0" b="2540"/>
                  <wp:docPr id="3" name="Picture 3" descr="N:\Marketing\2017\Mech-X\Clipped Images\PNG\37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arketing\2017\Mech-X\Clipped Images\PNG\37263.pn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998743" cy="1131108"/>
                          </a:xfrm>
                          <a:prstGeom prst="rect">
                            <a:avLst/>
                          </a:prstGeom>
                          <a:noFill/>
                          <a:ln>
                            <a:noFill/>
                          </a:ln>
                          <a:extLst>
                            <a:ext uri="{53640926-AAD7-44d8-BBD7-CCE9431645EC}">
                              <a14:shadowObscured xmlns:a14="http://schemas.microsoft.com/office/drawing/2010/main"/>
                            </a:ext>
                          </a:extLst>
                        </pic:spPr>
                      </pic:pic>
                    </a:graphicData>
                  </a:graphic>
                </wp:inline>
              </w:drawing>
            </w:r>
            <w:r w:rsidR="00DF690A">
              <w:rPr>
                <w:b/>
                <w:noProof/>
              </w:rPr>
              <w:t xml:space="preserve">             </w:t>
            </w:r>
            <w:r>
              <w:rPr>
                <w:b/>
                <w:noProof/>
              </w:rPr>
              <w:drawing>
                <wp:inline distT="0" distB="0" distL="0" distR="0" wp14:anchorId="0F763285" wp14:editId="447CC0A1">
                  <wp:extent cx="1016000" cy="1320799"/>
                  <wp:effectExtent l="0" t="0" r="0" b="0"/>
                  <wp:docPr id="5" name="Picture 5" descr="N:\Marketing\2017\Mech-X\Clipped Images\PNG\37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arketing\2017\Mech-X\Clipped Images\PNG\37264.pn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021730" cy="1328248"/>
                          </a:xfrm>
                          <a:prstGeom prst="rect">
                            <a:avLst/>
                          </a:prstGeom>
                          <a:noFill/>
                          <a:ln>
                            <a:noFill/>
                          </a:ln>
                          <a:extLst>
                            <a:ext uri="{53640926-AAD7-44d8-BBD7-CCE9431645EC}">
                              <a14:shadowObscured xmlns:a14="http://schemas.microsoft.com/office/drawing/2010/main"/>
                            </a:ext>
                          </a:extLst>
                        </pic:spPr>
                      </pic:pic>
                    </a:graphicData>
                  </a:graphic>
                </wp:inline>
              </w:drawing>
            </w:r>
          </w:p>
          <w:p w14:paraId="43590259" w14:textId="77777777" w:rsidR="00DC0579" w:rsidRDefault="00DC0579" w:rsidP="005B5546">
            <w:pPr>
              <w:rPr>
                <w:b/>
                <w:noProof/>
                <w:lang w:eastAsia="ja-JP"/>
              </w:rPr>
            </w:pPr>
            <w:r>
              <w:rPr>
                <w:b/>
                <w:noProof/>
                <w:lang w:eastAsia="ja-JP"/>
              </w:rPr>
              <w:t xml:space="preserve">  </w:t>
            </w:r>
          </w:p>
        </w:tc>
        <w:tc>
          <w:tcPr>
            <w:tcW w:w="3844" w:type="dxa"/>
          </w:tcPr>
          <w:p w14:paraId="48BBEA9F" w14:textId="77777777" w:rsidR="0087261D" w:rsidRPr="0087261D" w:rsidRDefault="00E74E4D" w:rsidP="0087261D">
            <w:pPr>
              <w:ind w:left="24"/>
              <w:rPr>
                <w:rFonts w:cs="Arial"/>
                <w:b/>
                <w:sz w:val="28"/>
              </w:rPr>
            </w:pPr>
            <w:r>
              <w:rPr>
                <w:rFonts w:cs="Arial"/>
                <w:b/>
                <w:sz w:val="28"/>
              </w:rPr>
              <w:t xml:space="preserve">5” Mech-X4 </w:t>
            </w:r>
            <w:r w:rsidR="0090486C">
              <w:rPr>
                <w:rFonts w:cs="Arial"/>
                <w:b/>
                <w:sz w:val="28"/>
              </w:rPr>
              <w:t>Assortment</w:t>
            </w:r>
          </w:p>
          <w:p w14:paraId="6C24AAE1" w14:textId="77777777" w:rsidR="00DC0579" w:rsidRPr="0087261D" w:rsidRDefault="00DC0579" w:rsidP="0087261D">
            <w:pPr>
              <w:numPr>
                <w:ilvl w:val="0"/>
                <w:numId w:val="1"/>
              </w:numPr>
              <w:rPr>
                <w:rFonts w:cs="Arial"/>
                <w:u w:val="single"/>
              </w:rPr>
            </w:pPr>
            <w:r w:rsidRPr="0087261D">
              <w:rPr>
                <w:rFonts w:cs="Arial"/>
                <w:u w:val="single"/>
              </w:rPr>
              <w:t>Key Features</w:t>
            </w:r>
          </w:p>
          <w:p w14:paraId="55BC60C4" w14:textId="77777777" w:rsidR="007D38D4" w:rsidRPr="007D38D4" w:rsidRDefault="007D38D4" w:rsidP="007D38D4">
            <w:pPr>
              <w:numPr>
                <w:ilvl w:val="1"/>
                <w:numId w:val="1"/>
              </w:numPr>
              <w:tabs>
                <w:tab w:val="num" w:pos="1440"/>
              </w:tabs>
              <w:spacing w:before="100" w:beforeAutospacing="1" w:after="100" w:afterAutospacing="1"/>
              <w:rPr>
                <w:rFonts w:eastAsia="Times New Roman" w:cs="Times New Roman"/>
                <w:lang w:eastAsia="ja-JP"/>
              </w:rPr>
            </w:pPr>
            <w:r w:rsidRPr="007D38D4">
              <w:rPr>
                <w:rFonts w:eastAsia="Times New Roman" w:cs="Times New Roman"/>
                <w:lang w:eastAsia="ja-JP"/>
              </w:rPr>
              <w:t>9 points of articulation</w:t>
            </w:r>
          </w:p>
          <w:p w14:paraId="36D90FC0" w14:textId="77777777" w:rsidR="007D38D4" w:rsidRDefault="007D38D4" w:rsidP="007D38D4">
            <w:pPr>
              <w:numPr>
                <w:ilvl w:val="1"/>
                <w:numId w:val="1"/>
              </w:numPr>
              <w:tabs>
                <w:tab w:val="num" w:pos="1440"/>
              </w:tabs>
              <w:spacing w:before="100" w:beforeAutospacing="1" w:after="100" w:afterAutospacing="1"/>
              <w:rPr>
                <w:rFonts w:eastAsia="Times New Roman" w:cs="Times New Roman"/>
                <w:lang w:eastAsia="ja-JP"/>
              </w:rPr>
            </w:pPr>
            <w:r>
              <w:rPr>
                <w:rFonts w:eastAsia="Times New Roman" w:cs="Times New Roman"/>
                <w:lang w:eastAsia="ja-JP"/>
              </w:rPr>
              <w:t xml:space="preserve">Outfitted with extra weapon attachment </w:t>
            </w:r>
          </w:p>
          <w:p w14:paraId="403E1CB4" w14:textId="77777777" w:rsidR="00DC0579" w:rsidRPr="007D38D4" w:rsidRDefault="007D38D4" w:rsidP="007D38D4">
            <w:pPr>
              <w:numPr>
                <w:ilvl w:val="1"/>
                <w:numId w:val="1"/>
              </w:numPr>
              <w:tabs>
                <w:tab w:val="num" w:pos="1440"/>
              </w:tabs>
              <w:spacing w:before="100" w:beforeAutospacing="1" w:after="100" w:afterAutospacing="1"/>
              <w:rPr>
                <w:rFonts w:eastAsia="Times New Roman" w:cs="Times New Roman"/>
                <w:lang w:eastAsia="ja-JP"/>
              </w:rPr>
            </w:pPr>
            <w:r w:rsidRPr="007D38D4">
              <w:rPr>
                <w:rFonts w:eastAsia="Times New Roman" w:cs="Times New Roman"/>
                <w:lang w:eastAsia="ja-JP"/>
              </w:rPr>
              <w:t>Includes the original Mech-X4, Stealth, Camo &amp; Invisible mode robots</w:t>
            </w:r>
          </w:p>
        </w:tc>
        <w:tc>
          <w:tcPr>
            <w:tcW w:w="1724" w:type="dxa"/>
          </w:tcPr>
          <w:p w14:paraId="29E00B12" w14:textId="77777777" w:rsidR="00DC0579" w:rsidRDefault="00DC0579" w:rsidP="00DC0579">
            <w:pPr>
              <w:rPr>
                <w:rFonts w:cs="Arial"/>
                <w:i/>
              </w:rPr>
            </w:pPr>
          </w:p>
          <w:p w14:paraId="131577AD" w14:textId="77777777" w:rsidR="00DC0579" w:rsidRPr="009C7A66" w:rsidRDefault="00415B62" w:rsidP="00DC0579">
            <w:pPr>
              <w:rPr>
                <w:rFonts w:cs="Arial"/>
                <w:b/>
              </w:rPr>
            </w:pPr>
            <w:r>
              <w:rPr>
                <w:rFonts w:cs="Arial"/>
                <w:b/>
              </w:rPr>
              <w:t>SRP $9</w:t>
            </w:r>
            <w:r w:rsidR="00DC0579" w:rsidRPr="009C7A66">
              <w:rPr>
                <w:rFonts w:cs="Arial"/>
                <w:b/>
              </w:rPr>
              <w:t>.99</w:t>
            </w:r>
          </w:p>
          <w:p w14:paraId="399CDBEC" w14:textId="77777777" w:rsidR="00E356CB" w:rsidRDefault="00E356CB" w:rsidP="00DC0579">
            <w:pPr>
              <w:rPr>
                <w:rFonts w:cs="Arial"/>
              </w:rPr>
            </w:pPr>
          </w:p>
          <w:p w14:paraId="51ADCFCA" w14:textId="77777777" w:rsidR="00DC0579" w:rsidRDefault="00DC0579" w:rsidP="00DC0579">
            <w:pPr>
              <w:rPr>
                <w:rFonts w:cs="Arial"/>
              </w:rPr>
            </w:pPr>
            <w:r>
              <w:rPr>
                <w:rFonts w:cs="Arial"/>
              </w:rPr>
              <w:t>Each sold separately</w:t>
            </w:r>
          </w:p>
          <w:p w14:paraId="1409572C" w14:textId="77777777" w:rsidR="00DC0579" w:rsidRDefault="00DC0579" w:rsidP="001A2C3F">
            <w:pPr>
              <w:rPr>
                <w:rFonts w:cs="Arial"/>
                <w:i/>
              </w:rPr>
            </w:pPr>
          </w:p>
        </w:tc>
      </w:tr>
      <w:tr w:rsidR="009364AD" w14:paraId="60CC3B33" w14:textId="77777777" w:rsidTr="003C6C5E">
        <w:tc>
          <w:tcPr>
            <w:tcW w:w="4656" w:type="dxa"/>
          </w:tcPr>
          <w:p w14:paraId="56887D69" w14:textId="77777777" w:rsidR="0033349E" w:rsidRDefault="00B8667E" w:rsidP="00B8667E">
            <w:pPr>
              <w:rPr>
                <w:b/>
                <w:noProof/>
              </w:rPr>
            </w:pPr>
            <w:r>
              <w:rPr>
                <w:b/>
                <w:noProof/>
              </w:rPr>
              <w:drawing>
                <wp:inline distT="0" distB="0" distL="0" distR="0" wp14:anchorId="00F6AFB1" wp14:editId="12BECC8E">
                  <wp:extent cx="1085430" cy="804588"/>
                  <wp:effectExtent l="0" t="0" r="0" b="0"/>
                  <wp:docPr id="15" name="Picture 15" descr="N:\Marketing\2017\Mech-X\Clipped Images\PNG\37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Marketing\2017\Mech-X\Clipped Images\PNG\37306.pn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091634" cy="809187"/>
                          </a:xfrm>
                          <a:prstGeom prst="rect">
                            <a:avLst/>
                          </a:prstGeom>
                          <a:noFill/>
                          <a:ln>
                            <a:noFill/>
                          </a:ln>
                          <a:extLst>
                            <a:ext uri="{53640926-AAD7-44d8-BBD7-CCE9431645EC}">
                              <a14:shadowObscured xmlns:a14="http://schemas.microsoft.com/office/drawing/2010/main"/>
                            </a:ext>
                          </a:extLst>
                        </pic:spPr>
                      </pic:pic>
                    </a:graphicData>
                  </a:graphic>
                </wp:inline>
              </w:drawing>
            </w:r>
            <w:r w:rsidR="00DF690A">
              <w:rPr>
                <w:b/>
                <w:noProof/>
              </w:rPr>
              <w:t xml:space="preserve">         </w:t>
            </w:r>
            <w:r>
              <w:rPr>
                <w:b/>
                <w:noProof/>
              </w:rPr>
              <w:drawing>
                <wp:inline distT="0" distB="0" distL="0" distR="0" wp14:anchorId="3CBA205B" wp14:editId="4B780DF3">
                  <wp:extent cx="1130310" cy="1016000"/>
                  <wp:effectExtent l="0" t="0" r="0" b="0"/>
                  <wp:docPr id="16" name="Picture 16" descr="N:\Marketing\2017\Mech-X\Clipped Images\PNG\37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Marketing\2017\Mech-X\Clipped Images\PNG\37308.pn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1140187" cy="1024878"/>
                          </a:xfrm>
                          <a:prstGeom prst="rect">
                            <a:avLst/>
                          </a:prstGeom>
                          <a:noFill/>
                          <a:ln>
                            <a:noFill/>
                          </a:ln>
                          <a:extLst>
                            <a:ext uri="{53640926-AAD7-44d8-BBD7-CCE9431645EC}">
                              <a14:shadowObscured xmlns:a14="http://schemas.microsoft.com/office/drawing/2010/main"/>
                            </a:ext>
                          </a:extLst>
                        </pic:spPr>
                      </pic:pic>
                    </a:graphicData>
                  </a:graphic>
                </wp:inline>
              </w:drawing>
            </w:r>
          </w:p>
          <w:p w14:paraId="4D400C18" w14:textId="77777777" w:rsidR="009364AD" w:rsidRPr="004960A6" w:rsidRDefault="00DF690A" w:rsidP="00B8667E">
            <w:pPr>
              <w:rPr>
                <w:b/>
              </w:rPr>
            </w:pPr>
            <w:r>
              <w:rPr>
                <w:b/>
                <w:noProof/>
              </w:rPr>
              <w:t xml:space="preserve">       </w:t>
            </w:r>
            <w:r w:rsidR="00B8667E">
              <w:rPr>
                <w:b/>
                <w:noProof/>
              </w:rPr>
              <w:drawing>
                <wp:inline distT="0" distB="0" distL="0" distR="0" wp14:anchorId="57BBFEFD" wp14:editId="62321656">
                  <wp:extent cx="749300" cy="1020306"/>
                  <wp:effectExtent l="0" t="0" r="0" b="8890"/>
                  <wp:docPr id="17" name="Picture 17" descr="N:\Marketing\2017\Mech-X\Clipped Images\PNG\37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Marketing\2017\Mech-X\Clipped Images\PNG\37309.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757675" cy="1031710"/>
                          </a:xfrm>
                          <a:prstGeom prst="rect">
                            <a:avLst/>
                          </a:prstGeom>
                          <a:noFill/>
                          <a:ln>
                            <a:noFill/>
                          </a:ln>
                        </pic:spPr>
                      </pic:pic>
                    </a:graphicData>
                  </a:graphic>
                </wp:inline>
              </w:drawing>
            </w:r>
            <w:r>
              <w:rPr>
                <w:b/>
                <w:noProof/>
              </w:rPr>
              <w:t xml:space="preserve">             </w:t>
            </w:r>
            <w:r w:rsidR="003F4EED">
              <w:rPr>
                <w:b/>
                <w:noProof/>
              </w:rPr>
              <w:drawing>
                <wp:inline distT="0" distB="0" distL="0" distR="0" wp14:anchorId="368FC6B2" wp14:editId="44C67241">
                  <wp:extent cx="908050" cy="857250"/>
                  <wp:effectExtent l="0" t="0" r="6350" b="0"/>
                  <wp:docPr id="18" name="Picture 18" descr="N:\Marketing\2017\Mech-X\Clipped Images\PNG\37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Marketing\2017\Mech-X\Clipped Images\PNG\37307.pn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915240" cy="8640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44" w:type="dxa"/>
          </w:tcPr>
          <w:p w14:paraId="2D1CE497" w14:textId="77777777" w:rsidR="007D38D4" w:rsidRPr="0087261D" w:rsidRDefault="007D38D4" w:rsidP="007D38D4">
            <w:pPr>
              <w:ind w:left="24"/>
              <w:rPr>
                <w:rFonts w:cs="Arial"/>
                <w:b/>
                <w:sz w:val="28"/>
              </w:rPr>
            </w:pPr>
            <w:r>
              <w:rPr>
                <w:rFonts w:cs="Arial"/>
                <w:b/>
                <w:sz w:val="28"/>
              </w:rPr>
              <w:t>5</w:t>
            </w:r>
            <w:r w:rsidR="0090486C">
              <w:rPr>
                <w:rFonts w:cs="Arial"/>
                <w:b/>
                <w:sz w:val="28"/>
              </w:rPr>
              <w:t>” Monster Assortment</w:t>
            </w:r>
          </w:p>
          <w:p w14:paraId="487A2F99" w14:textId="77777777" w:rsidR="009364AD" w:rsidRPr="0087261D" w:rsidRDefault="009364AD" w:rsidP="0087261D">
            <w:pPr>
              <w:numPr>
                <w:ilvl w:val="0"/>
                <w:numId w:val="1"/>
              </w:numPr>
              <w:rPr>
                <w:rFonts w:cs="Arial"/>
                <w:u w:val="single"/>
              </w:rPr>
            </w:pPr>
            <w:r w:rsidRPr="0087261D">
              <w:rPr>
                <w:rFonts w:cs="Arial"/>
                <w:u w:val="single"/>
              </w:rPr>
              <w:t>Key Features</w:t>
            </w:r>
          </w:p>
          <w:p w14:paraId="1280EA02" w14:textId="77777777" w:rsidR="009364AD" w:rsidRPr="00927995" w:rsidRDefault="00FA4536" w:rsidP="0087261D">
            <w:pPr>
              <w:numPr>
                <w:ilvl w:val="1"/>
                <w:numId w:val="1"/>
              </w:numPr>
              <w:tabs>
                <w:tab w:val="num" w:pos="1440"/>
              </w:tabs>
              <w:rPr>
                <w:rFonts w:eastAsia="Times New Roman" w:cs="Times New Roman"/>
                <w:lang w:eastAsia="ja-JP"/>
              </w:rPr>
            </w:pPr>
            <w:r>
              <w:rPr>
                <w:rFonts w:eastAsia="Times New Roman" w:cs="Times New Roman"/>
                <w:lang w:eastAsia="ja-JP"/>
              </w:rPr>
              <w:t>3-4 points of articulation</w:t>
            </w:r>
          </w:p>
          <w:p w14:paraId="769E1801" w14:textId="77777777" w:rsidR="009364AD" w:rsidRPr="00927995" w:rsidRDefault="00FA4536" w:rsidP="00DC0579">
            <w:pPr>
              <w:numPr>
                <w:ilvl w:val="1"/>
                <w:numId w:val="1"/>
              </w:numPr>
              <w:tabs>
                <w:tab w:val="num" w:pos="1440"/>
              </w:tabs>
              <w:spacing w:before="120"/>
              <w:rPr>
                <w:rFonts w:eastAsia="Times New Roman" w:cs="Times New Roman"/>
                <w:lang w:eastAsia="ja-JP"/>
              </w:rPr>
            </w:pPr>
            <w:r>
              <w:rPr>
                <w:rFonts w:eastAsia="Times New Roman" w:cs="Times New Roman"/>
                <w:lang w:eastAsia="ja-JP"/>
              </w:rPr>
              <w:t>Constructed with soft PVC material</w:t>
            </w:r>
          </w:p>
          <w:p w14:paraId="2A0BD0EE" w14:textId="77777777" w:rsidR="009364AD" w:rsidRPr="00927995" w:rsidRDefault="00DF690A" w:rsidP="00DC0579">
            <w:pPr>
              <w:numPr>
                <w:ilvl w:val="1"/>
                <w:numId w:val="1"/>
              </w:numPr>
              <w:tabs>
                <w:tab w:val="num" w:pos="1440"/>
              </w:tabs>
              <w:spacing w:before="120"/>
              <w:rPr>
                <w:rFonts w:eastAsia="Times New Roman" w:cs="Times New Roman"/>
                <w:lang w:eastAsia="ja-JP"/>
              </w:rPr>
            </w:pPr>
            <w:r>
              <w:rPr>
                <w:rFonts w:eastAsia="Times New Roman" w:cs="Times New Roman"/>
                <w:lang w:eastAsia="ja-JP"/>
              </w:rPr>
              <w:t>Includes Jagua</w:t>
            </w:r>
            <w:r w:rsidR="00FA4536">
              <w:rPr>
                <w:rFonts w:eastAsia="Times New Roman" w:cs="Times New Roman"/>
                <w:lang w:eastAsia="ja-JP"/>
              </w:rPr>
              <w:t>saur, Claw-Boon, Cameleo-Wasp &amp; Harper’s Beast</w:t>
            </w:r>
            <w:r w:rsidR="009364AD" w:rsidRPr="00927995">
              <w:rPr>
                <w:rFonts w:eastAsia="Times New Roman" w:cs="Times New Roman"/>
                <w:lang w:eastAsia="ja-JP"/>
              </w:rPr>
              <w:t xml:space="preserve"> </w:t>
            </w:r>
          </w:p>
        </w:tc>
        <w:tc>
          <w:tcPr>
            <w:tcW w:w="1724" w:type="dxa"/>
          </w:tcPr>
          <w:p w14:paraId="225B09F6" w14:textId="77777777" w:rsidR="009364AD" w:rsidRDefault="009364AD" w:rsidP="001A2C3F">
            <w:pPr>
              <w:rPr>
                <w:rFonts w:cs="Arial"/>
                <w:i/>
              </w:rPr>
            </w:pPr>
          </w:p>
          <w:p w14:paraId="1999F17E" w14:textId="77777777" w:rsidR="009364AD" w:rsidRDefault="007D38D4" w:rsidP="001A2C3F">
            <w:pPr>
              <w:jc w:val="both"/>
              <w:rPr>
                <w:rFonts w:cs="Arial"/>
                <w:b/>
              </w:rPr>
            </w:pPr>
            <w:r>
              <w:rPr>
                <w:rFonts w:cs="Arial"/>
                <w:b/>
              </w:rPr>
              <w:t>SRP $</w:t>
            </w:r>
            <w:r w:rsidR="009364AD" w:rsidRPr="009C7A66">
              <w:rPr>
                <w:rFonts w:cs="Arial"/>
                <w:b/>
              </w:rPr>
              <w:t>9.99</w:t>
            </w:r>
          </w:p>
          <w:p w14:paraId="41D2416B" w14:textId="77777777" w:rsidR="00E356CB" w:rsidRDefault="00E356CB" w:rsidP="007D38D4">
            <w:pPr>
              <w:rPr>
                <w:rFonts w:cs="Arial"/>
              </w:rPr>
            </w:pPr>
          </w:p>
          <w:p w14:paraId="3A248D1F" w14:textId="77777777" w:rsidR="007D38D4" w:rsidRDefault="007D38D4" w:rsidP="007D38D4">
            <w:pPr>
              <w:rPr>
                <w:rFonts w:cs="Arial"/>
              </w:rPr>
            </w:pPr>
            <w:r>
              <w:rPr>
                <w:rFonts w:cs="Arial"/>
              </w:rPr>
              <w:t>Each sold separately</w:t>
            </w:r>
          </w:p>
          <w:p w14:paraId="2746C3A4" w14:textId="77777777" w:rsidR="007D38D4" w:rsidRPr="009C7A66" w:rsidRDefault="007D38D4" w:rsidP="001A2C3F">
            <w:pPr>
              <w:jc w:val="both"/>
              <w:rPr>
                <w:b/>
                <w:u w:val="single"/>
              </w:rPr>
            </w:pPr>
          </w:p>
        </w:tc>
      </w:tr>
      <w:tr w:rsidR="006413FA" w14:paraId="07E0F25B" w14:textId="77777777" w:rsidTr="006413FA">
        <w:trPr>
          <w:trHeight w:val="1673"/>
        </w:trPr>
        <w:tc>
          <w:tcPr>
            <w:tcW w:w="4656" w:type="dxa"/>
          </w:tcPr>
          <w:p w14:paraId="1607FE74" w14:textId="77777777" w:rsidR="006413FA" w:rsidRDefault="00DF690A" w:rsidP="00983B40">
            <w:pPr>
              <w:rPr>
                <w:b/>
                <w:noProof/>
                <w:lang w:eastAsia="ja-JP"/>
              </w:rPr>
            </w:pPr>
            <w:r>
              <w:rPr>
                <w:b/>
                <w:noProof/>
              </w:rPr>
              <w:drawing>
                <wp:inline distT="0" distB="0" distL="0" distR="0" wp14:anchorId="0C1A0E6B" wp14:editId="5EA7DA70">
                  <wp:extent cx="1096174" cy="774700"/>
                  <wp:effectExtent l="0" t="0" r="889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1102646" cy="779274"/>
                          </a:xfrm>
                          <a:prstGeom prst="rect">
                            <a:avLst/>
                          </a:prstGeom>
                          <a:noFill/>
                          <a:ln>
                            <a:noFill/>
                          </a:ln>
                          <a:extLst>
                            <a:ext uri="{53640926-AAD7-44d8-BBD7-CCE9431645EC}">
                              <a14:shadowObscured xmlns:a14="http://schemas.microsoft.com/office/drawing/2010/main"/>
                            </a:ext>
                          </a:extLst>
                        </pic:spPr>
                      </pic:pic>
                    </a:graphicData>
                  </a:graphic>
                </wp:inline>
              </w:drawing>
            </w:r>
            <w:r>
              <w:rPr>
                <w:b/>
                <w:noProof/>
              </w:rPr>
              <w:t xml:space="preserve">   </w:t>
            </w:r>
            <w:r>
              <w:rPr>
                <w:b/>
                <w:noProof/>
              </w:rPr>
              <w:drawing>
                <wp:inline distT="0" distB="0" distL="0" distR="0" wp14:anchorId="6873E409" wp14:editId="410015F2">
                  <wp:extent cx="905805" cy="106680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907434" cy="1068719"/>
                          </a:xfrm>
                          <a:prstGeom prst="rect">
                            <a:avLst/>
                          </a:prstGeom>
                          <a:noFill/>
                        </pic:spPr>
                      </pic:pic>
                    </a:graphicData>
                  </a:graphic>
                </wp:inline>
              </w:drawing>
            </w:r>
          </w:p>
          <w:p w14:paraId="4BB96355" w14:textId="77777777" w:rsidR="00DF690A" w:rsidRDefault="00DF690A" w:rsidP="00983B40">
            <w:pPr>
              <w:rPr>
                <w:b/>
                <w:noProof/>
                <w:lang w:eastAsia="ja-JP"/>
              </w:rPr>
            </w:pPr>
            <w:r w:rsidRPr="00DF690A">
              <w:rPr>
                <w:b/>
                <w:noProof/>
              </w:rPr>
              <w:drawing>
                <wp:inline distT="0" distB="0" distL="0" distR="0" wp14:anchorId="3B56B53D" wp14:editId="0873B437">
                  <wp:extent cx="1206233" cy="936377"/>
                  <wp:effectExtent l="0" t="0" r="0" b="0"/>
                  <wp:docPr id="3075" name="Picture 3" descr="N:\Marketing\2017\Mech-X\Clipped Images\PNG\2_10_17\37312_Plane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N:\Marketing\2017\Mech-X\Clipped Images\PNG\2_10_17\37312_Plane1_1.pn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1211997" cy="940852"/>
                          </a:xfrm>
                          <a:prstGeom prst="rect">
                            <a:avLst/>
                          </a:prstGeom>
                          <a:noFill/>
                          <a:extLst/>
                        </pic:spPr>
                      </pic:pic>
                    </a:graphicData>
                  </a:graphic>
                </wp:inline>
              </w:drawing>
            </w:r>
            <w:r w:rsidRPr="00DF690A">
              <w:rPr>
                <w:b/>
                <w:noProof/>
              </w:rPr>
              <w:drawing>
                <wp:inline distT="0" distB="0" distL="0" distR="0" wp14:anchorId="59D5474B" wp14:editId="661CF39E">
                  <wp:extent cx="1145768" cy="131445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3" cstate="email">
                            <a:extLst>
                              <a:ext uri="{28A0092B-C50C-407E-A947-70E740481C1C}">
                                <a14:useLocalDpi xmlns:a14="http://schemas.microsoft.com/office/drawing/2010/main"/>
                              </a:ext>
                            </a:extLst>
                          </a:blip>
                          <a:stretch>
                            <a:fillRect/>
                          </a:stretch>
                        </pic:blipFill>
                        <pic:spPr>
                          <a:xfrm>
                            <a:off x="0" y="0"/>
                            <a:ext cx="1148521" cy="1317609"/>
                          </a:xfrm>
                          <a:prstGeom prst="rect">
                            <a:avLst/>
                          </a:prstGeom>
                        </pic:spPr>
                      </pic:pic>
                    </a:graphicData>
                  </a:graphic>
                </wp:inline>
              </w:drawing>
            </w:r>
          </w:p>
        </w:tc>
        <w:tc>
          <w:tcPr>
            <w:tcW w:w="3844" w:type="dxa"/>
          </w:tcPr>
          <w:p w14:paraId="2224A0C0" w14:textId="77777777" w:rsidR="006413FA" w:rsidRDefault="00E356CB" w:rsidP="007D38D4">
            <w:pPr>
              <w:ind w:left="24"/>
              <w:rPr>
                <w:rFonts w:cs="Arial"/>
                <w:b/>
                <w:sz w:val="28"/>
              </w:rPr>
            </w:pPr>
            <w:r>
              <w:rPr>
                <w:rFonts w:cs="Arial"/>
                <w:b/>
                <w:sz w:val="28"/>
              </w:rPr>
              <w:t>5” Mech-X4 + Vehicle Assortment</w:t>
            </w:r>
          </w:p>
          <w:p w14:paraId="7237BCAA" w14:textId="77777777" w:rsidR="00E356CB" w:rsidRPr="0087261D" w:rsidRDefault="00E356CB" w:rsidP="00E356CB">
            <w:pPr>
              <w:numPr>
                <w:ilvl w:val="0"/>
                <w:numId w:val="1"/>
              </w:numPr>
              <w:rPr>
                <w:rFonts w:cs="Arial"/>
                <w:u w:val="single"/>
              </w:rPr>
            </w:pPr>
            <w:r w:rsidRPr="0087261D">
              <w:rPr>
                <w:rFonts w:cs="Arial"/>
                <w:u w:val="single"/>
              </w:rPr>
              <w:t>Key Features</w:t>
            </w:r>
          </w:p>
          <w:p w14:paraId="5F4DBA92" w14:textId="77777777" w:rsidR="00E356CB" w:rsidRDefault="00E356CB" w:rsidP="00E356CB">
            <w:pPr>
              <w:numPr>
                <w:ilvl w:val="1"/>
                <w:numId w:val="1"/>
              </w:numPr>
              <w:tabs>
                <w:tab w:val="num" w:pos="1440"/>
              </w:tabs>
              <w:rPr>
                <w:rFonts w:eastAsia="Times New Roman" w:cs="Times New Roman"/>
                <w:lang w:eastAsia="ja-JP"/>
              </w:rPr>
            </w:pPr>
            <w:r>
              <w:rPr>
                <w:rFonts w:eastAsia="Times New Roman" w:cs="Times New Roman"/>
                <w:lang w:eastAsia="ja-JP"/>
              </w:rPr>
              <w:t>Distinct Mech-X4 deco</w:t>
            </w:r>
          </w:p>
          <w:p w14:paraId="43FB53C6" w14:textId="77777777" w:rsidR="00127866" w:rsidRPr="007D38D4" w:rsidRDefault="00127866" w:rsidP="00127866">
            <w:pPr>
              <w:numPr>
                <w:ilvl w:val="1"/>
                <w:numId w:val="1"/>
              </w:numPr>
              <w:tabs>
                <w:tab w:val="num" w:pos="1440"/>
              </w:tabs>
              <w:spacing w:before="100" w:beforeAutospacing="1" w:after="100" w:afterAutospacing="1"/>
              <w:rPr>
                <w:rFonts w:eastAsia="Times New Roman" w:cs="Times New Roman"/>
                <w:lang w:eastAsia="ja-JP"/>
              </w:rPr>
            </w:pPr>
            <w:r w:rsidRPr="007D38D4">
              <w:rPr>
                <w:rFonts w:eastAsia="Times New Roman" w:cs="Times New Roman"/>
                <w:lang w:eastAsia="ja-JP"/>
              </w:rPr>
              <w:t>9 points of articulation</w:t>
            </w:r>
            <w:r>
              <w:rPr>
                <w:rFonts w:eastAsia="Times New Roman" w:cs="Times New Roman"/>
                <w:lang w:eastAsia="ja-JP"/>
              </w:rPr>
              <w:t xml:space="preserve"> on figure</w:t>
            </w:r>
          </w:p>
          <w:p w14:paraId="1BC99984" w14:textId="77777777" w:rsidR="00E356CB" w:rsidRDefault="00E356CB" w:rsidP="00E356CB">
            <w:pPr>
              <w:numPr>
                <w:ilvl w:val="1"/>
                <w:numId w:val="1"/>
              </w:numPr>
              <w:tabs>
                <w:tab w:val="num" w:pos="1440"/>
              </w:tabs>
              <w:rPr>
                <w:rFonts w:eastAsia="Times New Roman" w:cs="Times New Roman"/>
                <w:lang w:eastAsia="ja-JP"/>
              </w:rPr>
            </w:pPr>
            <w:r>
              <w:rPr>
                <w:rFonts w:eastAsia="Times New Roman" w:cs="Times New Roman"/>
                <w:lang w:eastAsia="ja-JP"/>
              </w:rPr>
              <w:t>2 Modes of play: standalone vehicle or armored up robot</w:t>
            </w:r>
          </w:p>
          <w:p w14:paraId="2013147A" w14:textId="77777777" w:rsidR="00E356CB" w:rsidRPr="00E356CB" w:rsidRDefault="00E356CB" w:rsidP="00E356CB">
            <w:pPr>
              <w:numPr>
                <w:ilvl w:val="1"/>
                <w:numId w:val="1"/>
              </w:numPr>
              <w:tabs>
                <w:tab w:val="num" w:pos="1440"/>
              </w:tabs>
              <w:rPr>
                <w:rFonts w:eastAsia="Times New Roman" w:cs="Times New Roman"/>
                <w:lang w:eastAsia="ja-JP"/>
              </w:rPr>
            </w:pPr>
            <w:r w:rsidRPr="00E356CB">
              <w:rPr>
                <w:rFonts w:eastAsia="Times New Roman" w:cs="Times New Roman"/>
                <w:lang w:eastAsia="ja-JP"/>
              </w:rPr>
              <w:t xml:space="preserve">Each </w:t>
            </w:r>
            <w:r>
              <w:rPr>
                <w:rFonts w:eastAsia="Times New Roman" w:cs="Times New Roman"/>
                <w:lang w:eastAsia="ja-JP"/>
              </w:rPr>
              <w:t>v</w:t>
            </w:r>
            <w:r w:rsidRPr="00E356CB">
              <w:rPr>
                <w:rFonts w:eastAsia="Times New Roman" w:cs="Times New Roman"/>
                <w:lang w:eastAsia="ja-JP"/>
              </w:rPr>
              <w:t xml:space="preserve">ehicle shoots 2 missiles </w:t>
            </w:r>
          </w:p>
          <w:p w14:paraId="170556A7" w14:textId="77777777" w:rsidR="00E356CB" w:rsidRPr="00E356CB" w:rsidRDefault="00E356CB" w:rsidP="00E356CB">
            <w:pPr>
              <w:pStyle w:val="ListParagraph"/>
              <w:numPr>
                <w:ilvl w:val="1"/>
                <w:numId w:val="1"/>
              </w:numPr>
              <w:rPr>
                <w:rFonts w:cs="Arial"/>
                <w:b/>
                <w:sz w:val="28"/>
              </w:rPr>
            </w:pPr>
            <w:r w:rsidRPr="00E356CB">
              <w:rPr>
                <w:rFonts w:eastAsia="Times New Roman" w:cs="Times New Roman"/>
                <w:lang w:eastAsia="ja-JP"/>
              </w:rPr>
              <w:t xml:space="preserve">Includes </w:t>
            </w:r>
            <w:r>
              <w:rPr>
                <w:rFonts w:eastAsia="Times New Roman" w:cs="Times New Roman"/>
                <w:lang w:eastAsia="ja-JP"/>
              </w:rPr>
              <w:t>Mech-X4 + Submarine</w:t>
            </w:r>
            <w:r w:rsidRPr="00E356CB">
              <w:rPr>
                <w:rFonts w:eastAsia="Times New Roman" w:cs="Times New Roman"/>
                <w:lang w:eastAsia="ja-JP"/>
              </w:rPr>
              <w:t xml:space="preserve">, </w:t>
            </w:r>
            <w:r>
              <w:rPr>
                <w:rFonts w:eastAsia="Times New Roman" w:cs="Times New Roman"/>
                <w:lang w:eastAsia="ja-JP"/>
              </w:rPr>
              <w:t>Mech-X4 +Jet</w:t>
            </w:r>
          </w:p>
        </w:tc>
        <w:tc>
          <w:tcPr>
            <w:tcW w:w="1724" w:type="dxa"/>
          </w:tcPr>
          <w:p w14:paraId="42D9FF56" w14:textId="77777777" w:rsidR="00E356CB" w:rsidRDefault="00E356CB" w:rsidP="00E356CB">
            <w:pPr>
              <w:jc w:val="both"/>
              <w:rPr>
                <w:rFonts w:cs="Arial"/>
                <w:b/>
              </w:rPr>
            </w:pPr>
          </w:p>
          <w:p w14:paraId="402568B3" w14:textId="77777777" w:rsidR="00E356CB" w:rsidRDefault="00E356CB" w:rsidP="00E356CB">
            <w:pPr>
              <w:jc w:val="both"/>
              <w:rPr>
                <w:rFonts w:cs="Arial"/>
                <w:b/>
              </w:rPr>
            </w:pPr>
            <w:r>
              <w:rPr>
                <w:rFonts w:cs="Arial"/>
                <w:b/>
              </w:rPr>
              <w:t>SRP $1</w:t>
            </w:r>
            <w:r w:rsidRPr="009C7A66">
              <w:rPr>
                <w:rFonts w:cs="Arial"/>
                <w:b/>
              </w:rPr>
              <w:t>9.99</w:t>
            </w:r>
          </w:p>
          <w:p w14:paraId="762E686D" w14:textId="77777777" w:rsidR="00E356CB" w:rsidRDefault="00E356CB" w:rsidP="00E356CB">
            <w:pPr>
              <w:rPr>
                <w:rFonts w:cs="Arial"/>
              </w:rPr>
            </w:pPr>
          </w:p>
          <w:p w14:paraId="6D690FC9" w14:textId="77777777" w:rsidR="00E356CB" w:rsidRDefault="00E356CB" w:rsidP="00E356CB">
            <w:pPr>
              <w:rPr>
                <w:rFonts w:cs="Arial"/>
              </w:rPr>
            </w:pPr>
            <w:r>
              <w:rPr>
                <w:rFonts w:cs="Arial"/>
              </w:rPr>
              <w:t>Each sold separately</w:t>
            </w:r>
          </w:p>
          <w:p w14:paraId="728F8B53" w14:textId="77777777" w:rsidR="006413FA" w:rsidRDefault="006413FA" w:rsidP="001A2C3F">
            <w:pPr>
              <w:rPr>
                <w:rFonts w:cs="Arial"/>
                <w:i/>
              </w:rPr>
            </w:pPr>
          </w:p>
        </w:tc>
      </w:tr>
    </w:tbl>
    <w:p w14:paraId="5BBE42A2" w14:textId="77777777" w:rsidR="0087261D" w:rsidRDefault="0087261D">
      <w:r>
        <w:br w:type="page"/>
      </w:r>
    </w:p>
    <w:p w14:paraId="2D0F15D2" w14:textId="77777777" w:rsidR="00A8070E" w:rsidRDefault="00A8070E"/>
    <w:tbl>
      <w:tblPr>
        <w:tblStyle w:val="TableGrid"/>
        <w:tblW w:w="10224" w:type="dxa"/>
        <w:tblLook w:val="04A0" w:firstRow="1" w:lastRow="0" w:firstColumn="1" w:lastColumn="0" w:noHBand="0" w:noVBand="1"/>
      </w:tblPr>
      <w:tblGrid>
        <w:gridCol w:w="4656"/>
        <w:gridCol w:w="3844"/>
        <w:gridCol w:w="1724"/>
      </w:tblGrid>
      <w:tr w:rsidR="00DC0579" w14:paraId="3C934BF4" w14:textId="77777777" w:rsidTr="00DC0579">
        <w:tc>
          <w:tcPr>
            <w:tcW w:w="10224" w:type="dxa"/>
            <w:gridSpan w:val="3"/>
            <w:shd w:val="clear" w:color="auto" w:fill="000000" w:themeFill="text1"/>
          </w:tcPr>
          <w:p w14:paraId="36C4F261" w14:textId="77777777" w:rsidR="00DC0579" w:rsidRPr="00DC0579" w:rsidRDefault="00FF230F" w:rsidP="00FA4536">
            <w:pPr>
              <w:jc w:val="center"/>
              <w:rPr>
                <w:rFonts w:ascii="Arial" w:hAnsi="Arial" w:cs="Arial"/>
                <w:b/>
                <w:color w:val="FFFFFF" w:themeColor="background1"/>
                <w:sz w:val="28"/>
                <w:szCs w:val="28"/>
              </w:rPr>
            </w:pPr>
            <w:r>
              <w:br w:type="page"/>
            </w:r>
            <w:r w:rsidR="0090486C">
              <w:rPr>
                <w:rFonts w:ascii="Arial" w:hAnsi="Arial" w:cs="Arial"/>
                <w:b/>
                <w:color w:val="FFFFFF" w:themeColor="background1"/>
                <w:sz w:val="28"/>
                <w:szCs w:val="28"/>
              </w:rPr>
              <w:t>FE</w:t>
            </w:r>
            <w:r w:rsidR="00FA4536">
              <w:rPr>
                <w:rFonts w:ascii="Arial" w:hAnsi="Arial" w:cs="Arial"/>
                <w:b/>
                <w:color w:val="FFFFFF" w:themeColor="background1"/>
                <w:sz w:val="28"/>
                <w:szCs w:val="28"/>
              </w:rPr>
              <w:t>ATURE FIGURES</w:t>
            </w:r>
            <w:r w:rsidR="00DC0579" w:rsidRPr="00DC0579">
              <w:rPr>
                <w:rFonts w:ascii="Arial" w:hAnsi="Arial" w:cs="Arial"/>
                <w:b/>
                <w:color w:val="FFFFFF" w:themeColor="background1"/>
                <w:sz w:val="28"/>
                <w:szCs w:val="28"/>
              </w:rPr>
              <w:t xml:space="preserve"> </w:t>
            </w:r>
          </w:p>
        </w:tc>
      </w:tr>
      <w:tr w:rsidR="00DC0579" w14:paraId="152FA138" w14:textId="77777777" w:rsidTr="002F31FF">
        <w:tc>
          <w:tcPr>
            <w:tcW w:w="10224" w:type="dxa"/>
            <w:gridSpan w:val="3"/>
          </w:tcPr>
          <w:p w14:paraId="79D5ABE0" w14:textId="77777777" w:rsidR="00DC0579" w:rsidRPr="00DC0579" w:rsidRDefault="006413FA" w:rsidP="006413FA">
            <w:pPr>
              <w:jc w:val="center"/>
              <w:rPr>
                <w:rFonts w:cs="Arial"/>
                <w:b/>
              </w:rPr>
            </w:pPr>
            <w:r>
              <w:t xml:space="preserve">Mech-X4 feature robots bring the exciting battle action from the show to life and allow boys to </w:t>
            </w:r>
            <w:r w:rsidR="00DC0579" w:rsidRPr="003C6C5E">
              <w:t>recreate their favorite scenes.</w:t>
            </w:r>
            <w:r w:rsidR="00DC0579">
              <w:t xml:space="preserve">  </w:t>
            </w:r>
            <w:r w:rsidR="00DC0579">
              <w:rPr>
                <w:rFonts w:cs="Arial"/>
              </w:rPr>
              <w:t>Ages 4</w:t>
            </w:r>
            <w:r w:rsidR="00DC0579" w:rsidRPr="001D15ED">
              <w:rPr>
                <w:rFonts w:cs="Arial"/>
              </w:rPr>
              <w:t>+</w:t>
            </w:r>
          </w:p>
        </w:tc>
      </w:tr>
      <w:tr w:rsidR="00DC0579" w14:paraId="1621BAFF" w14:textId="77777777" w:rsidTr="003C6C5E">
        <w:tc>
          <w:tcPr>
            <w:tcW w:w="4656" w:type="dxa"/>
          </w:tcPr>
          <w:p w14:paraId="5F48AA19" w14:textId="77777777" w:rsidR="00DC0579" w:rsidRDefault="00DC0579" w:rsidP="001A2C3F">
            <w:pPr>
              <w:jc w:val="center"/>
              <w:rPr>
                <w:noProof/>
                <w:lang w:eastAsia="ja-JP"/>
              </w:rPr>
            </w:pPr>
          </w:p>
          <w:p w14:paraId="01B2693D" w14:textId="77777777" w:rsidR="00DC0579" w:rsidRDefault="00DC0579" w:rsidP="001A2C3F">
            <w:pPr>
              <w:jc w:val="center"/>
              <w:rPr>
                <w:noProof/>
                <w:lang w:eastAsia="ja-JP"/>
              </w:rPr>
            </w:pPr>
          </w:p>
          <w:p w14:paraId="347BE8B5" w14:textId="77777777" w:rsidR="00DC0579" w:rsidRDefault="005B5546" w:rsidP="001A2C3F">
            <w:pPr>
              <w:jc w:val="center"/>
              <w:rPr>
                <w:noProof/>
                <w:lang w:eastAsia="ja-JP"/>
              </w:rPr>
            </w:pPr>
            <w:r>
              <w:rPr>
                <w:noProof/>
              </w:rPr>
              <w:drawing>
                <wp:inline distT="0" distB="0" distL="0" distR="0" wp14:anchorId="7FBAD966" wp14:editId="3E331890">
                  <wp:extent cx="1588199" cy="1920240"/>
                  <wp:effectExtent l="0" t="0" r="0" b="0"/>
                  <wp:docPr id="6" name="Picture 6" descr="N:\Marketing\2017\Mech-X\Clipped Images\PNG\372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arketing\2017\Mech-X\Clipped Images\PNG\37275.2.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92358" cy="1925268"/>
                          </a:xfrm>
                          <a:prstGeom prst="rect">
                            <a:avLst/>
                          </a:prstGeom>
                          <a:noFill/>
                          <a:ln>
                            <a:noFill/>
                          </a:ln>
                        </pic:spPr>
                      </pic:pic>
                    </a:graphicData>
                  </a:graphic>
                </wp:inline>
              </w:drawing>
            </w:r>
          </w:p>
        </w:tc>
        <w:tc>
          <w:tcPr>
            <w:tcW w:w="3844" w:type="dxa"/>
          </w:tcPr>
          <w:p w14:paraId="109B2D4B" w14:textId="77777777" w:rsidR="0087261D" w:rsidRPr="0087261D" w:rsidRDefault="0090486C" w:rsidP="0087261D">
            <w:pPr>
              <w:rPr>
                <w:rFonts w:cs="Arial"/>
                <w:b/>
                <w:sz w:val="28"/>
              </w:rPr>
            </w:pPr>
            <w:r>
              <w:rPr>
                <w:rFonts w:cs="Arial"/>
                <w:b/>
                <w:sz w:val="28"/>
              </w:rPr>
              <w:t xml:space="preserve">10” Mech-X4 </w:t>
            </w:r>
          </w:p>
          <w:p w14:paraId="2C254FF1" w14:textId="77777777" w:rsidR="00DC0579" w:rsidRPr="0087261D" w:rsidRDefault="00DC0579" w:rsidP="0087261D">
            <w:pPr>
              <w:numPr>
                <w:ilvl w:val="0"/>
                <w:numId w:val="1"/>
              </w:numPr>
              <w:rPr>
                <w:rFonts w:cs="Arial"/>
                <w:u w:val="single"/>
              </w:rPr>
            </w:pPr>
            <w:r w:rsidRPr="0087261D">
              <w:rPr>
                <w:rFonts w:cs="Arial"/>
                <w:u w:val="single"/>
              </w:rPr>
              <w:t>Key Features</w:t>
            </w:r>
          </w:p>
          <w:p w14:paraId="2E78A525" w14:textId="77777777" w:rsidR="00DC0579" w:rsidRPr="00DC0579" w:rsidRDefault="006413FA" w:rsidP="0087261D">
            <w:pPr>
              <w:numPr>
                <w:ilvl w:val="1"/>
                <w:numId w:val="1"/>
              </w:numPr>
              <w:rPr>
                <w:rFonts w:cs="Arial"/>
              </w:rPr>
            </w:pPr>
            <w:r>
              <w:rPr>
                <w:rFonts w:eastAsia="Times New Roman" w:cs="Times New Roman"/>
                <w:lang w:eastAsia="ja-JP"/>
              </w:rPr>
              <w:t>6 points of articulation</w:t>
            </w:r>
          </w:p>
          <w:p w14:paraId="6564590D" w14:textId="77777777" w:rsidR="00DC0579" w:rsidRPr="00DC0579" w:rsidRDefault="006413FA" w:rsidP="00DC0579">
            <w:pPr>
              <w:numPr>
                <w:ilvl w:val="1"/>
                <w:numId w:val="1"/>
              </w:numPr>
              <w:spacing w:before="120"/>
              <w:rPr>
                <w:rFonts w:cs="Arial"/>
              </w:rPr>
            </w:pPr>
            <w:r>
              <w:t xml:space="preserve">Press the button at the waist to activate light up visor &amp; “X” on chest </w:t>
            </w:r>
          </w:p>
          <w:p w14:paraId="55B9350B" w14:textId="77777777" w:rsidR="00DC0579" w:rsidRPr="009C63F2" w:rsidRDefault="006413FA" w:rsidP="00DC0579">
            <w:pPr>
              <w:numPr>
                <w:ilvl w:val="1"/>
                <w:numId w:val="1"/>
              </w:numPr>
              <w:spacing w:before="120" w:after="120"/>
              <w:rPr>
                <w:rFonts w:cs="Arial"/>
              </w:rPr>
            </w:pPr>
            <w:r>
              <w:t>Includes 10+ battle sounds and character phrases from the show</w:t>
            </w:r>
          </w:p>
          <w:p w14:paraId="3D34C15C" w14:textId="77777777" w:rsidR="009C63F2" w:rsidRPr="009364AD" w:rsidRDefault="009C63F2" w:rsidP="00B661FC">
            <w:pPr>
              <w:numPr>
                <w:ilvl w:val="1"/>
                <w:numId w:val="1"/>
              </w:numPr>
              <w:spacing w:before="120" w:after="120"/>
              <w:rPr>
                <w:rFonts w:cs="Arial"/>
              </w:rPr>
            </w:pPr>
            <w:r>
              <w:t xml:space="preserve">Requires </w:t>
            </w:r>
            <w:r w:rsidR="00B661FC">
              <w:t>3xLR44</w:t>
            </w:r>
            <w:r>
              <w:t xml:space="preserve"> batteries, included</w:t>
            </w:r>
          </w:p>
        </w:tc>
        <w:tc>
          <w:tcPr>
            <w:tcW w:w="1724" w:type="dxa"/>
          </w:tcPr>
          <w:p w14:paraId="2BEAC283" w14:textId="77777777" w:rsidR="00DC0579" w:rsidRDefault="00DC0579" w:rsidP="00DC0579">
            <w:pPr>
              <w:rPr>
                <w:rFonts w:cs="Arial"/>
                <w:i/>
              </w:rPr>
            </w:pPr>
          </w:p>
          <w:p w14:paraId="6834D821" w14:textId="77777777" w:rsidR="00DC0579" w:rsidRPr="009C7A66" w:rsidRDefault="0090486C" w:rsidP="00DC0579">
            <w:pPr>
              <w:jc w:val="both"/>
              <w:rPr>
                <w:rFonts w:cs="Arial"/>
                <w:b/>
              </w:rPr>
            </w:pPr>
            <w:r>
              <w:rPr>
                <w:rFonts w:cs="Arial"/>
                <w:b/>
              </w:rPr>
              <w:t>SRP $2</w:t>
            </w:r>
            <w:r w:rsidR="00DC0579" w:rsidRPr="009C7A66">
              <w:rPr>
                <w:rFonts w:cs="Arial"/>
                <w:b/>
              </w:rPr>
              <w:t>4.99</w:t>
            </w:r>
          </w:p>
          <w:p w14:paraId="4E546133" w14:textId="77777777" w:rsidR="00DC0579" w:rsidRDefault="00DC0579" w:rsidP="00DC0579">
            <w:pPr>
              <w:rPr>
                <w:rFonts w:cs="Arial"/>
                <w:i/>
              </w:rPr>
            </w:pPr>
          </w:p>
        </w:tc>
      </w:tr>
      <w:tr w:rsidR="009364AD" w14:paraId="1766FE3A" w14:textId="77777777" w:rsidTr="001A2C3F">
        <w:tc>
          <w:tcPr>
            <w:tcW w:w="10224" w:type="dxa"/>
            <w:gridSpan w:val="3"/>
            <w:shd w:val="clear" w:color="auto" w:fill="000000" w:themeFill="text1"/>
            <w:vAlign w:val="center"/>
          </w:tcPr>
          <w:p w14:paraId="270F7778" w14:textId="77777777" w:rsidR="009364AD" w:rsidRPr="00983405" w:rsidRDefault="009364AD" w:rsidP="001A2C3F">
            <w:pPr>
              <w:jc w:val="center"/>
              <w:rPr>
                <w:rFonts w:ascii="Arial" w:hAnsi="Arial" w:cs="Arial"/>
                <w:b/>
                <w:color w:val="FFFFFF" w:themeColor="background1"/>
                <w:sz w:val="28"/>
                <w:szCs w:val="28"/>
              </w:rPr>
            </w:pPr>
            <w:r>
              <w:rPr>
                <w:rFonts w:ascii="Arial" w:hAnsi="Arial" w:cs="Arial"/>
                <w:b/>
                <w:color w:val="FFFFFF" w:themeColor="background1"/>
                <w:sz w:val="28"/>
                <w:szCs w:val="28"/>
              </w:rPr>
              <w:t>ROLE PLAY</w:t>
            </w:r>
          </w:p>
        </w:tc>
      </w:tr>
      <w:tr w:rsidR="00DC0579" w14:paraId="0DDCE399" w14:textId="77777777" w:rsidTr="007332AA">
        <w:tc>
          <w:tcPr>
            <w:tcW w:w="10224" w:type="dxa"/>
            <w:gridSpan w:val="3"/>
          </w:tcPr>
          <w:p w14:paraId="6533C36C" w14:textId="77777777" w:rsidR="00DC0579" w:rsidRPr="00DC0579" w:rsidRDefault="00127866" w:rsidP="00AA33FC">
            <w:pPr>
              <w:jc w:val="center"/>
              <w:rPr>
                <w:rFonts w:cs="Arial"/>
                <w:b/>
              </w:rPr>
            </w:pPr>
            <w:r>
              <w:rPr>
                <w:lang w:val="en"/>
              </w:rPr>
              <w:t xml:space="preserve">Boys can “Mech-execute” </w:t>
            </w:r>
            <w:r w:rsidR="006E1AFC">
              <w:rPr>
                <w:lang w:val="en"/>
              </w:rPr>
              <w:t>and</w:t>
            </w:r>
            <w:r w:rsidR="00AA33FC">
              <w:rPr>
                <w:lang w:val="en"/>
              </w:rPr>
              <w:t xml:space="preserve"> pl</w:t>
            </w:r>
            <w:r w:rsidR="00AA33FC" w:rsidRPr="00AA33FC">
              <w:rPr>
                <w:lang w:val="en"/>
              </w:rPr>
              <w:t xml:space="preserve">ay out all the action and pretend </w:t>
            </w:r>
            <w:r w:rsidR="00AA33FC">
              <w:rPr>
                <w:lang w:val="en"/>
              </w:rPr>
              <w:t>they</w:t>
            </w:r>
            <w:r w:rsidR="00AA33FC" w:rsidRPr="00AA33FC">
              <w:rPr>
                <w:lang w:val="en"/>
              </w:rPr>
              <w:t xml:space="preserve"> possess the Technopathy ability just like Ryan discovers he has in the show!</w:t>
            </w:r>
            <w:r w:rsidR="00DC0579">
              <w:rPr>
                <w:color w:val="000000" w:themeColor="text1"/>
                <w:lang w:val="en"/>
              </w:rPr>
              <w:t xml:space="preserve"> </w:t>
            </w:r>
            <w:r w:rsidR="00DC0579">
              <w:rPr>
                <w:lang w:val="en"/>
              </w:rPr>
              <w:t xml:space="preserve">Ages </w:t>
            </w:r>
            <w:r w:rsidR="00DC0579">
              <w:rPr>
                <w:rFonts w:cs="Arial"/>
              </w:rPr>
              <w:t>4</w:t>
            </w:r>
            <w:r w:rsidR="00DC0579" w:rsidRPr="001D15ED">
              <w:rPr>
                <w:rFonts w:cs="Arial"/>
              </w:rPr>
              <w:t>+</w:t>
            </w:r>
          </w:p>
        </w:tc>
      </w:tr>
      <w:tr w:rsidR="009364AD" w14:paraId="273D5308" w14:textId="77777777" w:rsidTr="003C6C5E">
        <w:tc>
          <w:tcPr>
            <w:tcW w:w="4656" w:type="dxa"/>
          </w:tcPr>
          <w:p w14:paraId="6E14247E" w14:textId="77777777" w:rsidR="00B8667E" w:rsidRDefault="00B8667E" w:rsidP="001A2C3F">
            <w:pPr>
              <w:jc w:val="both"/>
              <w:rPr>
                <w:noProof/>
              </w:rPr>
            </w:pPr>
          </w:p>
          <w:p w14:paraId="15C8F3A8" w14:textId="77777777" w:rsidR="00B8667E" w:rsidRDefault="00B8667E" w:rsidP="001A2C3F">
            <w:pPr>
              <w:jc w:val="both"/>
              <w:rPr>
                <w:noProof/>
              </w:rPr>
            </w:pPr>
          </w:p>
          <w:p w14:paraId="59382D80" w14:textId="77777777" w:rsidR="00B8667E" w:rsidRDefault="00B8667E" w:rsidP="001A2C3F">
            <w:pPr>
              <w:jc w:val="both"/>
              <w:rPr>
                <w:noProof/>
              </w:rPr>
            </w:pPr>
          </w:p>
          <w:p w14:paraId="5B366D8D" w14:textId="77777777" w:rsidR="00B8667E" w:rsidRDefault="00B8667E" w:rsidP="001A2C3F">
            <w:pPr>
              <w:jc w:val="both"/>
              <w:rPr>
                <w:noProof/>
              </w:rPr>
            </w:pPr>
          </w:p>
          <w:p w14:paraId="5215A332" w14:textId="77777777" w:rsidR="00B8667E" w:rsidRDefault="00B8667E" w:rsidP="001A2C3F">
            <w:pPr>
              <w:jc w:val="both"/>
              <w:rPr>
                <w:noProof/>
              </w:rPr>
            </w:pPr>
          </w:p>
          <w:p w14:paraId="2322A15D" w14:textId="77777777" w:rsidR="00B8667E" w:rsidRDefault="00B8667E" w:rsidP="001A2C3F">
            <w:pPr>
              <w:jc w:val="both"/>
            </w:pPr>
            <w:r>
              <w:rPr>
                <w:noProof/>
              </w:rPr>
              <w:drawing>
                <wp:inline distT="0" distB="0" distL="0" distR="0" wp14:anchorId="4942258D" wp14:editId="09A778E1">
                  <wp:extent cx="1073150" cy="762000"/>
                  <wp:effectExtent l="0" t="5715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rot="1892701">
                            <a:off x="0" y="0"/>
                            <a:ext cx="1073150" cy="762000"/>
                          </a:xfrm>
                          <a:prstGeom prst="rect">
                            <a:avLst/>
                          </a:prstGeom>
                          <a:noFill/>
                        </pic:spPr>
                      </pic:pic>
                    </a:graphicData>
                  </a:graphic>
                </wp:inline>
              </w:drawing>
            </w:r>
            <w:r>
              <w:rPr>
                <w:noProof/>
              </w:rPr>
              <w:drawing>
                <wp:inline distT="0" distB="0" distL="0" distR="0" wp14:anchorId="78D4FD5E" wp14:editId="1E08F0BE">
                  <wp:extent cx="1073150" cy="762000"/>
                  <wp:effectExtent l="0" t="5715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rot="1892701">
                            <a:off x="0" y="0"/>
                            <a:ext cx="1073150" cy="762000"/>
                          </a:xfrm>
                          <a:prstGeom prst="rect">
                            <a:avLst/>
                          </a:prstGeom>
                          <a:noFill/>
                        </pic:spPr>
                      </pic:pic>
                    </a:graphicData>
                  </a:graphic>
                </wp:inline>
              </w:drawing>
            </w:r>
          </w:p>
          <w:p w14:paraId="02952B5B" w14:textId="77777777" w:rsidR="00B8667E" w:rsidRDefault="00B8667E" w:rsidP="001A2C3F">
            <w:pPr>
              <w:jc w:val="both"/>
            </w:pPr>
          </w:p>
          <w:p w14:paraId="2FACE8DF" w14:textId="77777777" w:rsidR="00B8667E" w:rsidRDefault="00B8667E" w:rsidP="001A2C3F">
            <w:pPr>
              <w:jc w:val="both"/>
            </w:pPr>
          </w:p>
          <w:p w14:paraId="176E904D" w14:textId="77777777" w:rsidR="00B8667E" w:rsidRDefault="00B8667E" w:rsidP="001A2C3F">
            <w:pPr>
              <w:jc w:val="both"/>
            </w:pPr>
          </w:p>
          <w:p w14:paraId="07A2A9ED" w14:textId="77777777" w:rsidR="00983B40" w:rsidRDefault="00B8667E" w:rsidP="001A2C3F">
            <w:pPr>
              <w:jc w:val="both"/>
            </w:pPr>
            <w:r>
              <w:rPr>
                <w:noProof/>
              </w:rPr>
              <w:drawing>
                <wp:inline distT="0" distB="0" distL="0" distR="0" wp14:anchorId="58086A96" wp14:editId="55EDD3DC">
                  <wp:extent cx="1912327" cy="1234440"/>
                  <wp:effectExtent l="0" t="0" r="0" b="0"/>
                  <wp:docPr id="13" name="Picture 13" descr="N:\Marketing\2017\Mech-X\Clipped Images\PNG\37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Marketing\2017\Mech-X\Clipped Images\PNG\37292.pn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914235" cy="1235672"/>
                          </a:xfrm>
                          <a:prstGeom prst="rect">
                            <a:avLst/>
                          </a:prstGeom>
                          <a:noFill/>
                          <a:ln>
                            <a:noFill/>
                          </a:ln>
                        </pic:spPr>
                      </pic:pic>
                    </a:graphicData>
                  </a:graphic>
                </wp:inline>
              </w:drawing>
            </w:r>
          </w:p>
        </w:tc>
        <w:tc>
          <w:tcPr>
            <w:tcW w:w="3844" w:type="dxa"/>
          </w:tcPr>
          <w:p w14:paraId="065D954F" w14:textId="77777777" w:rsidR="009364AD" w:rsidRPr="0087261D" w:rsidRDefault="00127866" w:rsidP="0087261D">
            <w:pPr>
              <w:rPr>
                <w:b/>
                <w:sz w:val="28"/>
              </w:rPr>
            </w:pPr>
            <w:r>
              <w:rPr>
                <w:b/>
                <w:sz w:val="28"/>
              </w:rPr>
              <w:t>Tech Action Role Play Assortment</w:t>
            </w:r>
          </w:p>
          <w:p w14:paraId="4F35B19E" w14:textId="77777777" w:rsidR="009364AD" w:rsidRPr="0087261D" w:rsidRDefault="009364AD" w:rsidP="0087261D">
            <w:pPr>
              <w:numPr>
                <w:ilvl w:val="0"/>
                <w:numId w:val="1"/>
              </w:numPr>
              <w:rPr>
                <w:rFonts w:cs="Arial"/>
                <w:u w:val="single"/>
              </w:rPr>
            </w:pPr>
            <w:r w:rsidRPr="0087261D">
              <w:rPr>
                <w:rFonts w:cs="Arial"/>
                <w:u w:val="single"/>
              </w:rPr>
              <w:t>Key Features</w:t>
            </w:r>
          </w:p>
          <w:p w14:paraId="59EBE3E5" w14:textId="77777777" w:rsidR="00AA33FC" w:rsidRPr="00AA33FC" w:rsidRDefault="00AA33FC" w:rsidP="00AA33FC">
            <w:pPr>
              <w:pStyle w:val="ListParagraph"/>
              <w:numPr>
                <w:ilvl w:val="1"/>
                <w:numId w:val="1"/>
              </w:numPr>
              <w:rPr>
                <w:rFonts w:eastAsia="Times New Roman" w:cs="Times New Roman"/>
                <w:lang w:eastAsia="ja-JP"/>
              </w:rPr>
            </w:pPr>
            <w:r w:rsidRPr="00AA33FC">
              <w:rPr>
                <w:rFonts w:eastAsia="Times New Roman" w:cs="Times New Roman"/>
                <w:lang w:eastAsia="ja-JP"/>
              </w:rPr>
              <w:t xml:space="preserve">Mech Link Communicators </w:t>
            </w:r>
            <w:r>
              <w:rPr>
                <w:rFonts w:eastAsia="Times New Roman" w:cs="Times New Roman"/>
                <w:lang w:eastAsia="ja-JP"/>
              </w:rPr>
              <w:t xml:space="preserve">feature </w:t>
            </w:r>
            <w:r w:rsidRPr="00AA33FC">
              <w:rPr>
                <w:rFonts w:eastAsia="Times New Roman" w:cs="Times New Roman"/>
                <w:lang w:eastAsia="ja-JP"/>
              </w:rPr>
              <w:t>2.4GHz Technology to allow for 60+ ft</w:t>
            </w:r>
            <w:r w:rsidR="0075031D">
              <w:rPr>
                <w:rFonts w:eastAsia="Times New Roman" w:cs="Times New Roman"/>
                <w:lang w:eastAsia="ja-JP"/>
              </w:rPr>
              <w:t>.</w:t>
            </w:r>
            <w:r w:rsidRPr="00AA33FC">
              <w:rPr>
                <w:rFonts w:eastAsia="Times New Roman" w:cs="Times New Roman"/>
                <w:lang w:eastAsia="ja-JP"/>
              </w:rPr>
              <w:t xml:space="preserve"> communication range </w:t>
            </w:r>
            <w:r>
              <w:rPr>
                <w:rFonts w:eastAsia="Times New Roman" w:cs="Times New Roman"/>
                <w:lang w:eastAsia="ja-JP"/>
              </w:rPr>
              <w:t>and light up when in use</w:t>
            </w:r>
          </w:p>
          <w:p w14:paraId="4992BECD" w14:textId="77777777" w:rsidR="009364AD" w:rsidRPr="00927995" w:rsidRDefault="00AA33FC" w:rsidP="00AA33FC">
            <w:pPr>
              <w:pStyle w:val="ListParagraph"/>
              <w:numPr>
                <w:ilvl w:val="1"/>
                <w:numId w:val="1"/>
              </w:numPr>
              <w:spacing w:before="120"/>
              <w:contextualSpacing w:val="0"/>
              <w:rPr>
                <w:rFonts w:eastAsia="Times New Roman" w:cs="Times New Roman"/>
                <w:lang w:eastAsia="ja-JP"/>
              </w:rPr>
            </w:pPr>
            <w:r>
              <w:rPr>
                <w:rFonts w:eastAsia="Times New Roman" w:cs="Times New Roman"/>
                <w:lang w:eastAsia="ja-JP"/>
              </w:rPr>
              <w:t>"X" Vision Goggles feature</w:t>
            </w:r>
            <w:r w:rsidRPr="00AA33FC">
              <w:rPr>
                <w:rFonts w:eastAsia="Times New Roman" w:cs="Times New Roman"/>
                <w:lang w:eastAsia="ja-JP"/>
              </w:rPr>
              <w:t xml:space="preserve"> </w:t>
            </w:r>
            <w:r>
              <w:rPr>
                <w:rFonts w:eastAsia="Times New Roman" w:cs="Times New Roman"/>
                <w:lang w:eastAsia="ja-JP"/>
              </w:rPr>
              <w:t xml:space="preserve">motion sensor activated </w:t>
            </w:r>
            <w:r w:rsidRPr="00AA33FC">
              <w:rPr>
                <w:rFonts w:eastAsia="Times New Roman" w:cs="Times New Roman"/>
                <w:lang w:eastAsia="ja-JP"/>
              </w:rPr>
              <w:t xml:space="preserve">Blue LED light up to recreate Ryan's Technopathy vision and </w:t>
            </w:r>
            <w:r>
              <w:rPr>
                <w:rFonts w:eastAsia="Times New Roman" w:cs="Times New Roman"/>
                <w:lang w:eastAsia="ja-JP"/>
              </w:rPr>
              <w:t>provides enhanced night vision!</w:t>
            </w:r>
          </w:p>
          <w:p w14:paraId="1DAEACEB" w14:textId="77777777" w:rsidR="009364AD" w:rsidRDefault="00CE4288" w:rsidP="00DC0579">
            <w:pPr>
              <w:pStyle w:val="ListParagraph"/>
              <w:numPr>
                <w:ilvl w:val="1"/>
                <w:numId w:val="1"/>
              </w:numPr>
              <w:spacing w:before="120"/>
              <w:contextualSpacing w:val="0"/>
              <w:rPr>
                <w:rFonts w:eastAsia="Times New Roman" w:cs="Times New Roman"/>
                <w:lang w:eastAsia="ja-JP"/>
              </w:rPr>
            </w:pPr>
            <w:r>
              <w:rPr>
                <w:rFonts w:eastAsia="Times New Roman" w:cs="Times New Roman"/>
                <w:lang w:eastAsia="ja-JP"/>
              </w:rPr>
              <w:t xml:space="preserve">Assortment </w:t>
            </w:r>
            <w:r w:rsidR="00127866">
              <w:rPr>
                <w:rFonts w:eastAsia="Times New Roman" w:cs="Times New Roman"/>
                <w:lang w:eastAsia="ja-JP"/>
              </w:rPr>
              <w:t xml:space="preserve">Includes “X” Vision Goggles and Mech-Link Communicators </w:t>
            </w:r>
            <w:r w:rsidR="009364AD" w:rsidRPr="00927995">
              <w:rPr>
                <w:rFonts w:eastAsia="Times New Roman" w:cs="Times New Roman"/>
                <w:lang w:eastAsia="ja-JP"/>
              </w:rPr>
              <w:t xml:space="preserve"> </w:t>
            </w:r>
          </w:p>
          <w:p w14:paraId="512C832B" w14:textId="77777777" w:rsidR="0075031D" w:rsidRPr="00DC0579" w:rsidRDefault="007C53DC" w:rsidP="00DC0579">
            <w:pPr>
              <w:pStyle w:val="ListParagraph"/>
              <w:numPr>
                <w:ilvl w:val="1"/>
                <w:numId w:val="1"/>
              </w:numPr>
              <w:spacing w:before="120"/>
              <w:contextualSpacing w:val="0"/>
              <w:rPr>
                <w:rFonts w:eastAsia="Times New Roman" w:cs="Times New Roman"/>
                <w:lang w:eastAsia="ja-JP"/>
              </w:rPr>
            </w:pPr>
            <w:r>
              <w:rPr>
                <w:rFonts w:eastAsia="Times New Roman" w:cs="Times New Roman"/>
                <w:lang w:eastAsia="ja-JP"/>
              </w:rPr>
              <w:t>Mech Link Communicators</w:t>
            </w:r>
            <w:r w:rsidR="0075031D">
              <w:rPr>
                <w:rFonts w:eastAsia="Times New Roman" w:cs="Times New Roman"/>
                <w:lang w:eastAsia="ja-JP"/>
              </w:rPr>
              <w:t xml:space="preserve"> require</w:t>
            </w:r>
            <w:r w:rsidR="008D0A83">
              <w:rPr>
                <w:rFonts w:eastAsia="Times New Roman" w:cs="Times New Roman"/>
                <w:lang w:eastAsia="ja-JP"/>
              </w:rPr>
              <w:t xml:space="preserve"> </w:t>
            </w:r>
            <w:r>
              <w:rPr>
                <w:rFonts w:eastAsia="Times New Roman" w:cs="Times New Roman"/>
                <w:lang w:eastAsia="ja-JP"/>
              </w:rPr>
              <w:t>4xAAA batteries;</w:t>
            </w:r>
            <w:r w:rsidR="008D0A83">
              <w:rPr>
                <w:rFonts w:eastAsia="Times New Roman" w:cs="Times New Roman"/>
                <w:lang w:eastAsia="ja-JP"/>
              </w:rPr>
              <w:t xml:space="preserve"> </w:t>
            </w:r>
            <w:r>
              <w:rPr>
                <w:rFonts w:eastAsia="Times New Roman" w:cs="Times New Roman"/>
                <w:lang w:eastAsia="ja-JP"/>
              </w:rPr>
              <w:t xml:space="preserve"> X-Vision Goggles require 3xLR41</w:t>
            </w:r>
            <w:r w:rsidR="0075031D">
              <w:rPr>
                <w:rFonts w:eastAsia="Times New Roman" w:cs="Times New Roman"/>
                <w:lang w:eastAsia="ja-JP"/>
              </w:rPr>
              <w:t xml:space="preserve"> batteries,</w:t>
            </w:r>
            <w:r w:rsidR="000216DF">
              <w:rPr>
                <w:rFonts w:eastAsia="Times New Roman" w:cs="Times New Roman"/>
                <w:lang w:eastAsia="ja-JP"/>
              </w:rPr>
              <w:t xml:space="preserve"> not</w:t>
            </w:r>
            <w:r w:rsidR="0075031D">
              <w:rPr>
                <w:rFonts w:eastAsia="Times New Roman" w:cs="Times New Roman"/>
                <w:lang w:eastAsia="ja-JP"/>
              </w:rPr>
              <w:t xml:space="preserve"> included</w:t>
            </w:r>
          </w:p>
        </w:tc>
        <w:tc>
          <w:tcPr>
            <w:tcW w:w="1724" w:type="dxa"/>
          </w:tcPr>
          <w:p w14:paraId="33B0F39F" w14:textId="77777777" w:rsidR="00983B40" w:rsidRDefault="00983B40" w:rsidP="001A2C3F">
            <w:pPr>
              <w:rPr>
                <w:i/>
              </w:rPr>
            </w:pPr>
          </w:p>
          <w:p w14:paraId="267EDCED" w14:textId="77777777" w:rsidR="008D0A83" w:rsidRDefault="008D0A83" w:rsidP="001A2C3F">
            <w:pPr>
              <w:jc w:val="both"/>
              <w:rPr>
                <w:b/>
              </w:rPr>
            </w:pPr>
          </w:p>
          <w:p w14:paraId="6BEE327B" w14:textId="77777777" w:rsidR="009364AD" w:rsidRPr="009C7A66" w:rsidRDefault="009364AD" w:rsidP="001A2C3F">
            <w:pPr>
              <w:jc w:val="both"/>
              <w:rPr>
                <w:b/>
              </w:rPr>
            </w:pPr>
            <w:r w:rsidRPr="009C7A66">
              <w:rPr>
                <w:b/>
              </w:rPr>
              <w:t>$19.99 SRP</w:t>
            </w:r>
          </w:p>
          <w:p w14:paraId="2C139657" w14:textId="77777777" w:rsidR="003C6C5E" w:rsidRDefault="003C6C5E" w:rsidP="003C6C5E">
            <w:pPr>
              <w:rPr>
                <w:i/>
              </w:rPr>
            </w:pPr>
          </w:p>
          <w:p w14:paraId="067B529D" w14:textId="77777777" w:rsidR="003C6C5E" w:rsidRPr="0075031D" w:rsidRDefault="0075031D" w:rsidP="003C6C5E">
            <w:r w:rsidRPr="0075031D">
              <w:t>Each sold separately</w:t>
            </w:r>
          </w:p>
          <w:p w14:paraId="441CFDB1" w14:textId="77777777" w:rsidR="003C6C5E" w:rsidRDefault="003C6C5E" w:rsidP="003C6C5E">
            <w:pPr>
              <w:jc w:val="both"/>
            </w:pPr>
          </w:p>
        </w:tc>
      </w:tr>
    </w:tbl>
    <w:p w14:paraId="76A72AAD" w14:textId="77777777" w:rsidR="00927995" w:rsidRPr="00927995" w:rsidRDefault="0087261D" w:rsidP="00AA33FC">
      <w:pPr>
        <w:rPr>
          <w:sz w:val="24"/>
          <w:szCs w:val="24"/>
        </w:rPr>
      </w:pPr>
      <w:r>
        <w:br w:type="page"/>
      </w:r>
      <w:r w:rsidR="00927995" w:rsidRPr="00927995">
        <w:rPr>
          <w:sz w:val="24"/>
          <w:szCs w:val="24"/>
        </w:rPr>
        <w:lastRenderedPageBreak/>
        <w:t>SOCIAL MEDIA AND MEDIA ASSETS:</w:t>
      </w:r>
    </w:p>
    <w:p w14:paraId="061D27B6" w14:textId="77777777" w:rsidR="00927995" w:rsidRPr="00927995" w:rsidRDefault="00182567" w:rsidP="00927995">
      <w:pPr>
        <w:spacing w:after="0"/>
        <w:rPr>
          <w:sz w:val="24"/>
          <w:szCs w:val="24"/>
          <w:u w:val="single"/>
        </w:rPr>
      </w:pPr>
      <w:r>
        <w:rPr>
          <w:sz w:val="24"/>
          <w:szCs w:val="24"/>
          <w:u w:val="single"/>
        </w:rPr>
        <w:t>DISNEY</w:t>
      </w:r>
    </w:p>
    <w:p w14:paraId="27892425" w14:textId="77777777" w:rsidR="00927995" w:rsidRDefault="00927995" w:rsidP="00927995">
      <w:pPr>
        <w:spacing w:after="0"/>
      </w:pPr>
      <w:r w:rsidRPr="00927995">
        <w:rPr>
          <w:sz w:val="24"/>
          <w:szCs w:val="24"/>
        </w:rPr>
        <w:t xml:space="preserve">Website: </w:t>
      </w:r>
      <w:hyperlink r:id="rId27" w:history="1">
        <w:r w:rsidR="00182567" w:rsidRPr="00182567">
          <w:rPr>
            <w:rStyle w:val="Hyperlink"/>
            <w:sz w:val="24"/>
          </w:rPr>
          <w:t>http://disneychannel.disney.com/mech-x4</w:t>
        </w:r>
      </w:hyperlink>
    </w:p>
    <w:p w14:paraId="533C6DAA" w14:textId="77777777" w:rsidR="00602DC8" w:rsidRPr="00927995" w:rsidRDefault="00182567" w:rsidP="00927995">
      <w:pPr>
        <w:spacing w:after="0"/>
        <w:rPr>
          <w:sz w:val="24"/>
          <w:szCs w:val="24"/>
        </w:rPr>
      </w:pPr>
      <w:r>
        <w:rPr>
          <w:sz w:val="24"/>
          <w:szCs w:val="24"/>
        </w:rPr>
        <w:t xml:space="preserve">Facebook: </w:t>
      </w:r>
      <w:hyperlink r:id="rId28" w:history="1">
        <w:r w:rsidR="00602DC8" w:rsidRPr="00B96523">
          <w:rPr>
            <w:rStyle w:val="Hyperlink"/>
            <w:sz w:val="24"/>
            <w:szCs w:val="24"/>
          </w:rPr>
          <w:t>http://www.facebook.com/MechX</w:t>
        </w:r>
      </w:hyperlink>
      <w:r>
        <w:rPr>
          <w:sz w:val="24"/>
          <w:szCs w:val="24"/>
        </w:rPr>
        <w:t>4</w:t>
      </w:r>
    </w:p>
    <w:p w14:paraId="504804DF" w14:textId="77777777" w:rsidR="00927995" w:rsidRPr="00927995" w:rsidRDefault="00927995" w:rsidP="00927995">
      <w:pPr>
        <w:spacing w:after="0"/>
        <w:rPr>
          <w:sz w:val="24"/>
          <w:szCs w:val="24"/>
        </w:rPr>
      </w:pPr>
      <w:r w:rsidRPr="00927995">
        <w:rPr>
          <w:sz w:val="24"/>
          <w:szCs w:val="24"/>
        </w:rPr>
        <w:t xml:space="preserve">Twitter: </w:t>
      </w:r>
      <w:hyperlink r:id="rId29" w:history="1">
        <w:r w:rsidRPr="00927995">
          <w:rPr>
            <w:rStyle w:val="Hyperlink"/>
            <w:sz w:val="24"/>
            <w:szCs w:val="24"/>
          </w:rPr>
          <w:t>https://twitter.com/</w:t>
        </w:r>
      </w:hyperlink>
      <w:r w:rsidR="006E1AFC">
        <w:rPr>
          <w:sz w:val="24"/>
          <w:szCs w:val="24"/>
        </w:rPr>
        <w:t xml:space="preserve"> #mechx4</w:t>
      </w:r>
    </w:p>
    <w:p w14:paraId="75EFD159" w14:textId="77777777" w:rsidR="00602DC8" w:rsidRDefault="00927995" w:rsidP="00927995">
      <w:pPr>
        <w:spacing w:after="0"/>
        <w:rPr>
          <w:sz w:val="24"/>
          <w:szCs w:val="24"/>
        </w:rPr>
      </w:pPr>
      <w:r w:rsidRPr="00927995">
        <w:rPr>
          <w:sz w:val="24"/>
          <w:szCs w:val="24"/>
        </w:rPr>
        <w:t xml:space="preserve">Instagram: </w:t>
      </w:r>
      <w:hyperlink r:id="rId30" w:history="1">
        <w:r w:rsidR="00602DC8" w:rsidRPr="00B96523">
          <w:rPr>
            <w:rStyle w:val="Hyperlink"/>
            <w:sz w:val="24"/>
            <w:szCs w:val="24"/>
          </w:rPr>
          <w:t>https://www.instagram.com/mechx4</w:t>
        </w:r>
      </w:hyperlink>
    </w:p>
    <w:p w14:paraId="0C3F4A95" w14:textId="77777777" w:rsidR="00927995" w:rsidRPr="00927995" w:rsidRDefault="00927995" w:rsidP="00927995">
      <w:pPr>
        <w:spacing w:after="0"/>
        <w:rPr>
          <w:sz w:val="24"/>
          <w:szCs w:val="24"/>
        </w:rPr>
      </w:pPr>
      <w:r w:rsidRPr="00927995">
        <w:rPr>
          <w:sz w:val="24"/>
          <w:szCs w:val="24"/>
        </w:rPr>
        <w:t>          </w:t>
      </w:r>
    </w:p>
    <w:p w14:paraId="731CE45B" w14:textId="77777777" w:rsidR="005A0291" w:rsidRDefault="005A0291" w:rsidP="005A0291">
      <w:pPr>
        <w:spacing w:after="0" w:line="240" w:lineRule="auto"/>
        <w:jc w:val="both"/>
        <w:rPr>
          <w:sz w:val="24"/>
        </w:rPr>
      </w:pPr>
    </w:p>
    <w:p w14:paraId="36717A09" w14:textId="77777777" w:rsidR="0041637E" w:rsidRPr="00927995" w:rsidRDefault="0041637E" w:rsidP="0041637E">
      <w:pPr>
        <w:spacing w:after="0"/>
        <w:rPr>
          <w:sz w:val="24"/>
          <w:szCs w:val="24"/>
          <w:u w:val="single"/>
        </w:rPr>
      </w:pPr>
      <w:r>
        <w:rPr>
          <w:sz w:val="24"/>
          <w:szCs w:val="24"/>
          <w:u w:val="single"/>
        </w:rPr>
        <w:t>About Bandai America Incorporated</w:t>
      </w:r>
    </w:p>
    <w:p w14:paraId="3A63723A" w14:textId="77777777" w:rsidR="00487FBC" w:rsidRPr="00487FBC" w:rsidRDefault="00487FBC" w:rsidP="005A0291">
      <w:pPr>
        <w:spacing w:after="0" w:line="240" w:lineRule="auto"/>
        <w:jc w:val="both"/>
        <w:rPr>
          <w:sz w:val="20"/>
          <w:szCs w:val="20"/>
        </w:rPr>
      </w:pPr>
    </w:p>
    <w:p w14:paraId="1421F570" w14:textId="77777777" w:rsidR="0041637E" w:rsidRDefault="0041637E" w:rsidP="0041637E">
      <w:pPr>
        <w:ind w:left="720" w:right="720"/>
        <w:jc w:val="both"/>
        <w:rPr>
          <w:sz w:val="24"/>
          <w:szCs w:val="24"/>
        </w:rPr>
      </w:pPr>
      <w:r>
        <w:rPr>
          <w:sz w:val="24"/>
          <w:szCs w:val="24"/>
        </w:rPr>
        <w:t xml:space="preserve">Bandai builds on dreams, adds to the fun, and strives to inspire kids of all ages around the world, </w:t>
      </w:r>
      <w:r>
        <w:rPr>
          <w:i/>
          <w:iCs/>
          <w:sz w:val="24"/>
          <w:szCs w:val="24"/>
        </w:rPr>
        <w:t>every day</w:t>
      </w:r>
      <w:r>
        <w:rPr>
          <w:sz w:val="24"/>
          <w:szCs w:val="24"/>
        </w:rPr>
        <w:t xml:space="preserve">!  A leader in developing engaging, quality toys that capture children’s imaginative spirit and provide endless “Fun For The Future,” Bandai America Incorporated is the manufacturer and master toy licensee of some of the most popular brands in children’s toys and interactive entertainment today.  The Bandai America brand family includes Power Rangers®, Dragon Ball®, Miraculous™ and Zak Storm™, among other boys, girls, preschool and hobby product lines.  Bandai America Incorporated is a subsidiary of BANDAI NAMCO Holdings USA Inc., an entity that resulted from the integration of Namco Ltd. and Bandai Co. Ltd. of Japan. Global interests encompass three strategic business units: Toys and Hobby, Video Games and Online Entertainment and Film and Music. The company is headquartered in El Segundo, California.  Find out more about our expertise in connecting with kids in fun and fresh ways at </w:t>
      </w:r>
      <w:hyperlink r:id="rId31" w:history="1">
        <w:r>
          <w:rPr>
            <w:rStyle w:val="Hyperlink"/>
            <w:color w:val="0563C1"/>
            <w:sz w:val="24"/>
            <w:szCs w:val="24"/>
          </w:rPr>
          <w:t>www.Bandai.com</w:t>
        </w:r>
      </w:hyperlink>
      <w:r>
        <w:rPr>
          <w:sz w:val="24"/>
          <w:szCs w:val="24"/>
        </w:rPr>
        <w:t xml:space="preserve">.  </w:t>
      </w:r>
    </w:p>
    <w:p w14:paraId="75D17F68" w14:textId="77777777" w:rsidR="00927995" w:rsidRPr="00487FBC" w:rsidRDefault="00927995" w:rsidP="00927995">
      <w:pPr>
        <w:spacing w:after="0" w:line="240" w:lineRule="auto"/>
        <w:ind w:right="720"/>
        <w:jc w:val="both"/>
        <w:rPr>
          <w:sz w:val="20"/>
          <w:szCs w:val="20"/>
        </w:rPr>
      </w:pPr>
    </w:p>
    <w:p w14:paraId="0111C20E" w14:textId="77777777" w:rsidR="005A0291" w:rsidRPr="00487FBC" w:rsidRDefault="005A0291" w:rsidP="005A0291">
      <w:pPr>
        <w:spacing w:after="0" w:line="240" w:lineRule="auto"/>
        <w:contextualSpacing/>
        <w:jc w:val="both"/>
        <w:rPr>
          <w:rFonts w:cs="Arial"/>
          <w:color w:val="000000" w:themeColor="text1"/>
          <w:sz w:val="20"/>
          <w:szCs w:val="20"/>
        </w:rPr>
      </w:pPr>
    </w:p>
    <w:p w14:paraId="214E3D93" w14:textId="77777777" w:rsidR="0041637E" w:rsidRDefault="00B03BE3" w:rsidP="005A0291">
      <w:pPr>
        <w:spacing w:after="0" w:line="240" w:lineRule="auto"/>
        <w:contextualSpacing/>
        <w:jc w:val="both"/>
        <w:rPr>
          <w:rFonts w:cs="Arial"/>
          <w:color w:val="000000" w:themeColor="text1"/>
          <w:sz w:val="20"/>
          <w:szCs w:val="20"/>
        </w:rPr>
      </w:pPr>
      <w:r w:rsidRPr="00487FBC">
        <w:rPr>
          <w:rFonts w:cs="Arial"/>
          <w:color w:val="000000" w:themeColor="text1"/>
          <w:sz w:val="20"/>
          <w:szCs w:val="20"/>
        </w:rPr>
        <w:t xml:space="preserve">Bandai logo: </w:t>
      </w:r>
      <w:r w:rsidRPr="00487FBC">
        <w:rPr>
          <w:rFonts w:ascii="Helvetica" w:hAnsi="Helvetica" w:cs="Arial"/>
          <w:color w:val="000000" w:themeColor="text1"/>
          <w:sz w:val="20"/>
          <w:szCs w:val="20"/>
        </w:rPr>
        <w:t>®</w:t>
      </w:r>
      <w:r w:rsidR="00927995" w:rsidRPr="00487FBC">
        <w:rPr>
          <w:rFonts w:cs="Arial"/>
          <w:color w:val="000000" w:themeColor="text1"/>
          <w:sz w:val="20"/>
          <w:szCs w:val="20"/>
        </w:rPr>
        <w:t xml:space="preserve"> and © </w:t>
      </w:r>
      <w:r w:rsidR="0075031D">
        <w:rPr>
          <w:rFonts w:cs="Arial"/>
          <w:color w:val="000000" w:themeColor="text1"/>
          <w:sz w:val="20"/>
          <w:szCs w:val="20"/>
        </w:rPr>
        <w:t>2017</w:t>
      </w:r>
      <w:r w:rsidR="0075031D" w:rsidRPr="00487FBC">
        <w:rPr>
          <w:rFonts w:cs="Arial"/>
          <w:color w:val="000000" w:themeColor="text1"/>
          <w:sz w:val="20"/>
          <w:szCs w:val="20"/>
        </w:rPr>
        <w:t xml:space="preserve"> </w:t>
      </w:r>
      <w:r w:rsidRPr="00487FBC">
        <w:rPr>
          <w:rFonts w:cs="Arial"/>
          <w:color w:val="000000" w:themeColor="text1"/>
          <w:sz w:val="20"/>
          <w:szCs w:val="20"/>
        </w:rPr>
        <w:t>Bandai.</w:t>
      </w:r>
    </w:p>
    <w:p w14:paraId="519CE381" w14:textId="77777777" w:rsidR="006E1AFC" w:rsidRPr="00487FBC" w:rsidRDefault="00BF41DA" w:rsidP="005A0291">
      <w:pPr>
        <w:spacing w:after="0" w:line="240" w:lineRule="auto"/>
        <w:contextualSpacing/>
        <w:jc w:val="both"/>
        <w:rPr>
          <w:rFonts w:cs="Arial"/>
          <w:color w:val="000000" w:themeColor="text1"/>
          <w:sz w:val="20"/>
          <w:szCs w:val="20"/>
        </w:rPr>
      </w:pPr>
      <w:r>
        <w:rPr>
          <w:rFonts w:cs="Arial"/>
          <w:color w:val="000000" w:themeColor="text1"/>
          <w:sz w:val="20"/>
          <w:szCs w:val="20"/>
        </w:rPr>
        <w:t xml:space="preserve">© </w:t>
      </w:r>
      <w:r w:rsidR="006E1AFC">
        <w:rPr>
          <w:rFonts w:cs="Arial"/>
          <w:color w:val="000000" w:themeColor="text1"/>
          <w:sz w:val="20"/>
          <w:szCs w:val="20"/>
        </w:rPr>
        <w:t>Disney</w:t>
      </w:r>
      <w:r>
        <w:rPr>
          <w:rFonts w:cs="Arial"/>
          <w:color w:val="000000" w:themeColor="text1"/>
          <w:sz w:val="20"/>
          <w:szCs w:val="20"/>
        </w:rPr>
        <w:t xml:space="preserve"> </w:t>
      </w:r>
      <w:r w:rsidR="0075031D">
        <w:rPr>
          <w:rFonts w:cs="Arial"/>
          <w:color w:val="000000" w:themeColor="text1"/>
          <w:sz w:val="20"/>
          <w:szCs w:val="20"/>
        </w:rPr>
        <w:t>2017</w:t>
      </w:r>
    </w:p>
    <w:p w14:paraId="0AD0AC90" w14:textId="77777777" w:rsidR="00773007" w:rsidRPr="00487FBC" w:rsidRDefault="00773007" w:rsidP="002C3098">
      <w:pPr>
        <w:spacing w:after="0" w:line="240" w:lineRule="auto"/>
        <w:contextualSpacing/>
        <w:jc w:val="both"/>
        <w:rPr>
          <w:rFonts w:cs="Tahoma"/>
          <w:color w:val="000000" w:themeColor="text1"/>
          <w:sz w:val="20"/>
          <w:szCs w:val="20"/>
        </w:rPr>
      </w:pPr>
      <w:r w:rsidRPr="00487FBC">
        <w:rPr>
          <w:rFonts w:cs="Tahoma"/>
          <w:color w:val="000000" w:themeColor="text1"/>
          <w:sz w:val="20"/>
          <w:szCs w:val="20"/>
        </w:rPr>
        <w:t>All other trademarks are the property of their respective owners.</w:t>
      </w:r>
    </w:p>
    <w:p w14:paraId="0278C045" w14:textId="77777777" w:rsidR="00773007" w:rsidRPr="00487FBC" w:rsidRDefault="00773007" w:rsidP="005A0291">
      <w:pPr>
        <w:spacing w:after="0" w:line="240" w:lineRule="auto"/>
        <w:contextualSpacing/>
        <w:jc w:val="both"/>
        <w:rPr>
          <w:rFonts w:cs="Arial"/>
          <w:color w:val="000000" w:themeColor="text1"/>
          <w:sz w:val="20"/>
          <w:szCs w:val="20"/>
          <w:lang w:eastAsia="ja-JP"/>
        </w:rPr>
      </w:pPr>
    </w:p>
    <w:p w14:paraId="6D74D421" w14:textId="77777777" w:rsidR="00B03BE3" w:rsidRPr="00487FBC" w:rsidRDefault="00B03BE3" w:rsidP="005A0291">
      <w:pPr>
        <w:spacing w:after="0" w:line="240" w:lineRule="auto"/>
        <w:jc w:val="center"/>
        <w:rPr>
          <w:sz w:val="20"/>
          <w:szCs w:val="20"/>
        </w:rPr>
      </w:pPr>
      <w:r w:rsidRPr="00487FBC">
        <w:rPr>
          <w:sz w:val="20"/>
          <w:szCs w:val="20"/>
        </w:rPr>
        <w:t># # #</w:t>
      </w:r>
    </w:p>
    <w:p w14:paraId="35FAF79E" w14:textId="77777777" w:rsidR="005A0291" w:rsidRPr="005A0291" w:rsidRDefault="005A0291">
      <w:pPr>
        <w:spacing w:after="0" w:line="240" w:lineRule="auto"/>
        <w:rPr>
          <w:sz w:val="24"/>
        </w:rPr>
      </w:pPr>
    </w:p>
    <w:sectPr w:rsidR="005A0291" w:rsidRPr="005A0291" w:rsidSect="004F694E">
      <w:pgSz w:w="12240" w:h="15840"/>
      <w:pgMar w:top="1008" w:right="1152" w:bottom="907"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E16F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92DCA" w14:textId="77777777" w:rsidR="00097889" w:rsidRDefault="00097889" w:rsidP="008E60EB">
      <w:pPr>
        <w:spacing w:after="0" w:line="240" w:lineRule="auto"/>
      </w:pPr>
      <w:r>
        <w:separator/>
      </w:r>
    </w:p>
  </w:endnote>
  <w:endnote w:type="continuationSeparator" w:id="0">
    <w:p w14:paraId="6611B2EA" w14:textId="77777777" w:rsidR="00097889" w:rsidRDefault="00097889" w:rsidP="008E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570D2" w14:textId="77777777" w:rsidR="00097889" w:rsidRDefault="00097889" w:rsidP="008E60EB">
      <w:pPr>
        <w:spacing w:after="0" w:line="240" w:lineRule="auto"/>
      </w:pPr>
      <w:r>
        <w:separator/>
      </w:r>
    </w:p>
  </w:footnote>
  <w:footnote w:type="continuationSeparator" w:id="0">
    <w:p w14:paraId="0A7D7C93" w14:textId="77777777" w:rsidR="00097889" w:rsidRDefault="00097889" w:rsidP="008E60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bullet="t">
        <v:imagedata r:id="rId1" o:title="artE5B6"/>
      </v:shape>
    </w:pict>
  </w:numPicBullet>
  <w:abstractNum w:abstractNumId="0">
    <w:nsid w:val="1E6D6037"/>
    <w:multiLevelType w:val="hybridMultilevel"/>
    <w:tmpl w:val="C59A3C8E"/>
    <w:lvl w:ilvl="0" w:tplc="6E3C6E6A">
      <w:start w:val="1"/>
      <w:numFmt w:val="bullet"/>
      <w:lvlText w:val=""/>
      <w:lvlPicBulletId w:val="0"/>
      <w:lvlJc w:val="left"/>
      <w:pPr>
        <w:tabs>
          <w:tab w:val="num" w:pos="720"/>
        </w:tabs>
        <w:ind w:left="720" w:hanging="360"/>
      </w:pPr>
      <w:rPr>
        <w:rFonts w:ascii="Symbol" w:hAnsi="Symbol" w:hint="default"/>
      </w:rPr>
    </w:lvl>
    <w:lvl w:ilvl="1" w:tplc="476AFEEA" w:tentative="1">
      <w:start w:val="1"/>
      <w:numFmt w:val="bullet"/>
      <w:lvlText w:val=""/>
      <w:lvlPicBulletId w:val="0"/>
      <w:lvlJc w:val="left"/>
      <w:pPr>
        <w:tabs>
          <w:tab w:val="num" w:pos="1440"/>
        </w:tabs>
        <w:ind w:left="1440" w:hanging="360"/>
      </w:pPr>
      <w:rPr>
        <w:rFonts w:ascii="Symbol" w:hAnsi="Symbol" w:hint="default"/>
      </w:rPr>
    </w:lvl>
    <w:lvl w:ilvl="2" w:tplc="1FC2C210" w:tentative="1">
      <w:start w:val="1"/>
      <w:numFmt w:val="bullet"/>
      <w:lvlText w:val=""/>
      <w:lvlPicBulletId w:val="0"/>
      <w:lvlJc w:val="left"/>
      <w:pPr>
        <w:tabs>
          <w:tab w:val="num" w:pos="2160"/>
        </w:tabs>
        <w:ind w:left="2160" w:hanging="360"/>
      </w:pPr>
      <w:rPr>
        <w:rFonts w:ascii="Symbol" w:hAnsi="Symbol" w:hint="default"/>
      </w:rPr>
    </w:lvl>
    <w:lvl w:ilvl="3" w:tplc="6A9C6E66" w:tentative="1">
      <w:start w:val="1"/>
      <w:numFmt w:val="bullet"/>
      <w:lvlText w:val=""/>
      <w:lvlPicBulletId w:val="0"/>
      <w:lvlJc w:val="left"/>
      <w:pPr>
        <w:tabs>
          <w:tab w:val="num" w:pos="2880"/>
        </w:tabs>
        <w:ind w:left="2880" w:hanging="360"/>
      </w:pPr>
      <w:rPr>
        <w:rFonts w:ascii="Symbol" w:hAnsi="Symbol" w:hint="default"/>
      </w:rPr>
    </w:lvl>
    <w:lvl w:ilvl="4" w:tplc="D89A45C6" w:tentative="1">
      <w:start w:val="1"/>
      <w:numFmt w:val="bullet"/>
      <w:lvlText w:val=""/>
      <w:lvlPicBulletId w:val="0"/>
      <w:lvlJc w:val="left"/>
      <w:pPr>
        <w:tabs>
          <w:tab w:val="num" w:pos="3600"/>
        </w:tabs>
        <w:ind w:left="3600" w:hanging="360"/>
      </w:pPr>
      <w:rPr>
        <w:rFonts w:ascii="Symbol" w:hAnsi="Symbol" w:hint="default"/>
      </w:rPr>
    </w:lvl>
    <w:lvl w:ilvl="5" w:tplc="0C5CAB04" w:tentative="1">
      <w:start w:val="1"/>
      <w:numFmt w:val="bullet"/>
      <w:lvlText w:val=""/>
      <w:lvlPicBulletId w:val="0"/>
      <w:lvlJc w:val="left"/>
      <w:pPr>
        <w:tabs>
          <w:tab w:val="num" w:pos="4320"/>
        </w:tabs>
        <w:ind w:left="4320" w:hanging="360"/>
      </w:pPr>
      <w:rPr>
        <w:rFonts w:ascii="Symbol" w:hAnsi="Symbol" w:hint="default"/>
      </w:rPr>
    </w:lvl>
    <w:lvl w:ilvl="6" w:tplc="6CF693E4" w:tentative="1">
      <w:start w:val="1"/>
      <w:numFmt w:val="bullet"/>
      <w:lvlText w:val=""/>
      <w:lvlPicBulletId w:val="0"/>
      <w:lvlJc w:val="left"/>
      <w:pPr>
        <w:tabs>
          <w:tab w:val="num" w:pos="5040"/>
        </w:tabs>
        <w:ind w:left="5040" w:hanging="360"/>
      </w:pPr>
      <w:rPr>
        <w:rFonts w:ascii="Symbol" w:hAnsi="Symbol" w:hint="default"/>
      </w:rPr>
    </w:lvl>
    <w:lvl w:ilvl="7" w:tplc="FF1CA320" w:tentative="1">
      <w:start w:val="1"/>
      <w:numFmt w:val="bullet"/>
      <w:lvlText w:val=""/>
      <w:lvlPicBulletId w:val="0"/>
      <w:lvlJc w:val="left"/>
      <w:pPr>
        <w:tabs>
          <w:tab w:val="num" w:pos="5760"/>
        </w:tabs>
        <w:ind w:left="5760" w:hanging="360"/>
      </w:pPr>
      <w:rPr>
        <w:rFonts w:ascii="Symbol" w:hAnsi="Symbol" w:hint="default"/>
      </w:rPr>
    </w:lvl>
    <w:lvl w:ilvl="8" w:tplc="AB2C5F9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37B318E6"/>
    <w:multiLevelType w:val="hybridMultilevel"/>
    <w:tmpl w:val="B372B57C"/>
    <w:lvl w:ilvl="0" w:tplc="7B7A5BC0">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816C1E"/>
    <w:multiLevelType w:val="hybridMultilevel"/>
    <w:tmpl w:val="1F265310"/>
    <w:lvl w:ilvl="0" w:tplc="EF2AB45C">
      <w:start w:val="1"/>
      <w:numFmt w:val="bullet"/>
      <w:lvlText w:val="•"/>
      <w:lvlJc w:val="left"/>
      <w:pPr>
        <w:tabs>
          <w:tab w:val="num" w:pos="720"/>
        </w:tabs>
        <w:ind w:left="720" w:hanging="360"/>
      </w:pPr>
      <w:rPr>
        <w:rFonts w:ascii="Arial" w:hAnsi="Arial" w:hint="default"/>
      </w:rPr>
    </w:lvl>
    <w:lvl w:ilvl="1" w:tplc="C68A3A34">
      <w:start w:val="1"/>
      <w:numFmt w:val="bullet"/>
      <w:lvlText w:val="•"/>
      <w:lvlJc w:val="left"/>
      <w:pPr>
        <w:tabs>
          <w:tab w:val="num" w:pos="1440"/>
        </w:tabs>
        <w:ind w:left="1440" w:hanging="360"/>
      </w:pPr>
      <w:rPr>
        <w:rFonts w:ascii="Arial" w:hAnsi="Arial" w:hint="default"/>
      </w:rPr>
    </w:lvl>
    <w:lvl w:ilvl="2" w:tplc="3A1212A8" w:tentative="1">
      <w:start w:val="1"/>
      <w:numFmt w:val="bullet"/>
      <w:lvlText w:val="•"/>
      <w:lvlJc w:val="left"/>
      <w:pPr>
        <w:tabs>
          <w:tab w:val="num" w:pos="2160"/>
        </w:tabs>
        <w:ind w:left="2160" w:hanging="360"/>
      </w:pPr>
      <w:rPr>
        <w:rFonts w:ascii="Arial" w:hAnsi="Arial" w:hint="default"/>
      </w:rPr>
    </w:lvl>
    <w:lvl w:ilvl="3" w:tplc="31B8A800" w:tentative="1">
      <w:start w:val="1"/>
      <w:numFmt w:val="bullet"/>
      <w:lvlText w:val="•"/>
      <w:lvlJc w:val="left"/>
      <w:pPr>
        <w:tabs>
          <w:tab w:val="num" w:pos="2880"/>
        </w:tabs>
        <w:ind w:left="2880" w:hanging="360"/>
      </w:pPr>
      <w:rPr>
        <w:rFonts w:ascii="Arial" w:hAnsi="Arial" w:hint="default"/>
      </w:rPr>
    </w:lvl>
    <w:lvl w:ilvl="4" w:tplc="7352A7F8" w:tentative="1">
      <w:start w:val="1"/>
      <w:numFmt w:val="bullet"/>
      <w:lvlText w:val="•"/>
      <w:lvlJc w:val="left"/>
      <w:pPr>
        <w:tabs>
          <w:tab w:val="num" w:pos="3600"/>
        </w:tabs>
        <w:ind w:left="3600" w:hanging="360"/>
      </w:pPr>
      <w:rPr>
        <w:rFonts w:ascii="Arial" w:hAnsi="Arial" w:hint="default"/>
      </w:rPr>
    </w:lvl>
    <w:lvl w:ilvl="5" w:tplc="40D0CCEA" w:tentative="1">
      <w:start w:val="1"/>
      <w:numFmt w:val="bullet"/>
      <w:lvlText w:val="•"/>
      <w:lvlJc w:val="left"/>
      <w:pPr>
        <w:tabs>
          <w:tab w:val="num" w:pos="4320"/>
        </w:tabs>
        <w:ind w:left="4320" w:hanging="360"/>
      </w:pPr>
      <w:rPr>
        <w:rFonts w:ascii="Arial" w:hAnsi="Arial" w:hint="default"/>
      </w:rPr>
    </w:lvl>
    <w:lvl w:ilvl="6" w:tplc="E07482F2" w:tentative="1">
      <w:start w:val="1"/>
      <w:numFmt w:val="bullet"/>
      <w:lvlText w:val="•"/>
      <w:lvlJc w:val="left"/>
      <w:pPr>
        <w:tabs>
          <w:tab w:val="num" w:pos="5040"/>
        </w:tabs>
        <w:ind w:left="5040" w:hanging="360"/>
      </w:pPr>
      <w:rPr>
        <w:rFonts w:ascii="Arial" w:hAnsi="Arial" w:hint="default"/>
      </w:rPr>
    </w:lvl>
    <w:lvl w:ilvl="7" w:tplc="F70AF004" w:tentative="1">
      <w:start w:val="1"/>
      <w:numFmt w:val="bullet"/>
      <w:lvlText w:val="•"/>
      <w:lvlJc w:val="left"/>
      <w:pPr>
        <w:tabs>
          <w:tab w:val="num" w:pos="5760"/>
        </w:tabs>
        <w:ind w:left="5760" w:hanging="360"/>
      </w:pPr>
      <w:rPr>
        <w:rFonts w:ascii="Arial" w:hAnsi="Arial" w:hint="default"/>
      </w:rPr>
    </w:lvl>
    <w:lvl w:ilvl="8" w:tplc="6DB2BC8C" w:tentative="1">
      <w:start w:val="1"/>
      <w:numFmt w:val="bullet"/>
      <w:lvlText w:val="•"/>
      <w:lvlJc w:val="left"/>
      <w:pPr>
        <w:tabs>
          <w:tab w:val="num" w:pos="6480"/>
        </w:tabs>
        <w:ind w:left="6480" w:hanging="360"/>
      </w:pPr>
      <w:rPr>
        <w:rFonts w:ascii="Arial" w:hAnsi="Arial" w:hint="default"/>
      </w:rPr>
    </w:lvl>
  </w:abstractNum>
  <w:abstractNum w:abstractNumId="3">
    <w:nsid w:val="46CF3DEE"/>
    <w:multiLevelType w:val="hybridMultilevel"/>
    <w:tmpl w:val="0E0AF2F6"/>
    <w:lvl w:ilvl="0" w:tplc="472CE470">
      <w:start w:val="1"/>
      <w:numFmt w:val="bullet"/>
      <w:lvlText w:val="•"/>
      <w:lvlJc w:val="left"/>
      <w:pPr>
        <w:tabs>
          <w:tab w:val="num" w:pos="720"/>
        </w:tabs>
        <w:ind w:left="720" w:hanging="360"/>
      </w:pPr>
      <w:rPr>
        <w:rFonts w:ascii="Arial" w:hAnsi="Arial" w:hint="default"/>
      </w:rPr>
    </w:lvl>
    <w:lvl w:ilvl="1" w:tplc="5944D7A4">
      <w:start w:val="1"/>
      <w:numFmt w:val="bullet"/>
      <w:lvlText w:val="•"/>
      <w:lvlJc w:val="left"/>
      <w:pPr>
        <w:tabs>
          <w:tab w:val="num" w:pos="1440"/>
        </w:tabs>
        <w:ind w:left="1440" w:hanging="360"/>
      </w:pPr>
      <w:rPr>
        <w:rFonts w:ascii="Arial" w:hAnsi="Arial" w:hint="default"/>
      </w:rPr>
    </w:lvl>
    <w:lvl w:ilvl="2" w:tplc="358EFDC2" w:tentative="1">
      <w:start w:val="1"/>
      <w:numFmt w:val="bullet"/>
      <w:lvlText w:val="•"/>
      <w:lvlJc w:val="left"/>
      <w:pPr>
        <w:tabs>
          <w:tab w:val="num" w:pos="2160"/>
        </w:tabs>
        <w:ind w:left="2160" w:hanging="360"/>
      </w:pPr>
      <w:rPr>
        <w:rFonts w:ascii="Arial" w:hAnsi="Arial" w:hint="default"/>
      </w:rPr>
    </w:lvl>
    <w:lvl w:ilvl="3" w:tplc="83502EF6" w:tentative="1">
      <w:start w:val="1"/>
      <w:numFmt w:val="bullet"/>
      <w:lvlText w:val="•"/>
      <w:lvlJc w:val="left"/>
      <w:pPr>
        <w:tabs>
          <w:tab w:val="num" w:pos="2880"/>
        </w:tabs>
        <w:ind w:left="2880" w:hanging="360"/>
      </w:pPr>
      <w:rPr>
        <w:rFonts w:ascii="Arial" w:hAnsi="Arial" w:hint="default"/>
      </w:rPr>
    </w:lvl>
    <w:lvl w:ilvl="4" w:tplc="1E6C57A0" w:tentative="1">
      <w:start w:val="1"/>
      <w:numFmt w:val="bullet"/>
      <w:lvlText w:val="•"/>
      <w:lvlJc w:val="left"/>
      <w:pPr>
        <w:tabs>
          <w:tab w:val="num" w:pos="3600"/>
        </w:tabs>
        <w:ind w:left="3600" w:hanging="360"/>
      </w:pPr>
      <w:rPr>
        <w:rFonts w:ascii="Arial" w:hAnsi="Arial" w:hint="default"/>
      </w:rPr>
    </w:lvl>
    <w:lvl w:ilvl="5" w:tplc="03DEAC72" w:tentative="1">
      <w:start w:val="1"/>
      <w:numFmt w:val="bullet"/>
      <w:lvlText w:val="•"/>
      <w:lvlJc w:val="left"/>
      <w:pPr>
        <w:tabs>
          <w:tab w:val="num" w:pos="4320"/>
        </w:tabs>
        <w:ind w:left="4320" w:hanging="360"/>
      </w:pPr>
      <w:rPr>
        <w:rFonts w:ascii="Arial" w:hAnsi="Arial" w:hint="default"/>
      </w:rPr>
    </w:lvl>
    <w:lvl w:ilvl="6" w:tplc="215E7878" w:tentative="1">
      <w:start w:val="1"/>
      <w:numFmt w:val="bullet"/>
      <w:lvlText w:val="•"/>
      <w:lvlJc w:val="left"/>
      <w:pPr>
        <w:tabs>
          <w:tab w:val="num" w:pos="5040"/>
        </w:tabs>
        <w:ind w:left="5040" w:hanging="360"/>
      </w:pPr>
      <w:rPr>
        <w:rFonts w:ascii="Arial" w:hAnsi="Arial" w:hint="default"/>
      </w:rPr>
    </w:lvl>
    <w:lvl w:ilvl="7" w:tplc="30C09280" w:tentative="1">
      <w:start w:val="1"/>
      <w:numFmt w:val="bullet"/>
      <w:lvlText w:val="•"/>
      <w:lvlJc w:val="left"/>
      <w:pPr>
        <w:tabs>
          <w:tab w:val="num" w:pos="5760"/>
        </w:tabs>
        <w:ind w:left="5760" w:hanging="360"/>
      </w:pPr>
      <w:rPr>
        <w:rFonts w:ascii="Arial" w:hAnsi="Arial" w:hint="default"/>
      </w:rPr>
    </w:lvl>
    <w:lvl w:ilvl="8" w:tplc="D92AD078" w:tentative="1">
      <w:start w:val="1"/>
      <w:numFmt w:val="bullet"/>
      <w:lvlText w:val="•"/>
      <w:lvlJc w:val="left"/>
      <w:pPr>
        <w:tabs>
          <w:tab w:val="num" w:pos="6480"/>
        </w:tabs>
        <w:ind w:left="6480" w:hanging="360"/>
      </w:pPr>
      <w:rPr>
        <w:rFonts w:ascii="Arial" w:hAnsi="Arial" w:hint="default"/>
      </w:rPr>
    </w:lvl>
  </w:abstractNum>
  <w:abstractNum w:abstractNumId="4">
    <w:nsid w:val="5C211BDD"/>
    <w:multiLevelType w:val="hybridMultilevel"/>
    <w:tmpl w:val="34D07990"/>
    <w:lvl w:ilvl="0" w:tplc="1E9EF466">
      <w:start w:val="1"/>
      <w:numFmt w:val="bullet"/>
      <w:lvlText w:val=""/>
      <w:lvlPicBulletId w:val="0"/>
      <w:lvlJc w:val="left"/>
      <w:pPr>
        <w:tabs>
          <w:tab w:val="num" w:pos="720"/>
        </w:tabs>
        <w:ind w:left="720" w:hanging="360"/>
      </w:pPr>
      <w:rPr>
        <w:rFonts w:ascii="Symbol" w:hAnsi="Symbol" w:hint="default"/>
      </w:rPr>
    </w:lvl>
    <w:lvl w:ilvl="1" w:tplc="A32E9834" w:tentative="1">
      <w:start w:val="1"/>
      <w:numFmt w:val="bullet"/>
      <w:lvlText w:val=""/>
      <w:lvlPicBulletId w:val="0"/>
      <w:lvlJc w:val="left"/>
      <w:pPr>
        <w:tabs>
          <w:tab w:val="num" w:pos="1440"/>
        </w:tabs>
        <w:ind w:left="1440" w:hanging="360"/>
      </w:pPr>
      <w:rPr>
        <w:rFonts w:ascii="Symbol" w:hAnsi="Symbol" w:hint="default"/>
      </w:rPr>
    </w:lvl>
    <w:lvl w:ilvl="2" w:tplc="7D9A078E" w:tentative="1">
      <w:start w:val="1"/>
      <w:numFmt w:val="bullet"/>
      <w:lvlText w:val=""/>
      <w:lvlPicBulletId w:val="0"/>
      <w:lvlJc w:val="left"/>
      <w:pPr>
        <w:tabs>
          <w:tab w:val="num" w:pos="2160"/>
        </w:tabs>
        <w:ind w:left="2160" w:hanging="360"/>
      </w:pPr>
      <w:rPr>
        <w:rFonts w:ascii="Symbol" w:hAnsi="Symbol" w:hint="default"/>
      </w:rPr>
    </w:lvl>
    <w:lvl w:ilvl="3" w:tplc="4D6A5C70" w:tentative="1">
      <w:start w:val="1"/>
      <w:numFmt w:val="bullet"/>
      <w:lvlText w:val=""/>
      <w:lvlPicBulletId w:val="0"/>
      <w:lvlJc w:val="left"/>
      <w:pPr>
        <w:tabs>
          <w:tab w:val="num" w:pos="2880"/>
        </w:tabs>
        <w:ind w:left="2880" w:hanging="360"/>
      </w:pPr>
      <w:rPr>
        <w:rFonts w:ascii="Symbol" w:hAnsi="Symbol" w:hint="default"/>
      </w:rPr>
    </w:lvl>
    <w:lvl w:ilvl="4" w:tplc="B57CE07A" w:tentative="1">
      <w:start w:val="1"/>
      <w:numFmt w:val="bullet"/>
      <w:lvlText w:val=""/>
      <w:lvlPicBulletId w:val="0"/>
      <w:lvlJc w:val="left"/>
      <w:pPr>
        <w:tabs>
          <w:tab w:val="num" w:pos="3600"/>
        </w:tabs>
        <w:ind w:left="3600" w:hanging="360"/>
      </w:pPr>
      <w:rPr>
        <w:rFonts w:ascii="Symbol" w:hAnsi="Symbol" w:hint="default"/>
      </w:rPr>
    </w:lvl>
    <w:lvl w:ilvl="5" w:tplc="6C5097A0" w:tentative="1">
      <w:start w:val="1"/>
      <w:numFmt w:val="bullet"/>
      <w:lvlText w:val=""/>
      <w:lvlPicBulletId w:val="0"/>
      <w:lvlJc w:val="left"/>
      <w:pPr>
        <w:tabs>
          <w:tab w:val="num" w:pos="4320"/>
        </w:tabs>
        <w:ind w:left="4320" w:hanging="360"/>
      </w:pPr>
      <w:rPr>
        <w:rFonts w:ascii="Symbol" w:hAnsi="Symbol" w:hint="default"/>
      </w:rPr>
    </w:lvl>
    <w:lvl w:ilvl="6" w:tplc="6F020AA4" w:tentative="1">
      <w:start w:val="1"/>
      <w:numFmt w:val="bullet"/>
      <w:lvlText w:val=""/>
      <w:lvlPicBulletId w:val="0"/>
      <w:lvlJc w:val="left"/>
      <w:pPr>
        <w:tabs>
          <w:tab w:val="num" w:pos="5040"/>
        </w:tabs>
        <w:ind w:left="5040" w:hanging="360"/>
      </w:pPr>
      <w:rPr>
        <w:rFonts w:ascii="Symbol" w:hAnsi="Symbol" w:hint="default"/>
      </w:rPr>
    </w:lvl>
    <w:lvl w:ilvl="7" w:tplc="AFC49016" w:tentative="1">
      <w:start w:val="1"/>
      <w:numFmt w:val="bullet"/>
      <w:lvlText w:val=""/>
      <w:lvlPicBulletId w:val="0"/>
      <w:lvlJc w:val="left"/>
      <w:pPr>
        <w:tabs>
          <w:tab w:val="num" w:pos="5760"/>
        </w:tabs>
        <w:ind w:left="5760" w:hanging="360"/>
      </w:pPr>
      <w:rPr>
        <w:rFonts w:ascii="Symbol" w:hAnsi="Symbol" w:hint="default"/>
      </w:rPr>
    </w:lvl>
    <w:lvl w:ilvl="8" w:tplc="139CB8A0"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61472FB7"/>
    <w:multiLevelType w:val="hybridMultilevel"/>
    <w:tmpl w:val="5E64A0A4"/>
    <w:lvl w:ilvl="0" w:tplc="2AC052E6">
      <w:start w:val="1"/>
      <w:numFmt w:val="bullet"/>
      <w:lvlText w:val="•"/>
      <w:lvlJc w:val="left"/>
      <w:pPr>
        <w:tabs>
          <w:tab w:val="num" w:pos="720"/>
        </w:tabs>
        <w:ind w:left="720" w:hanging="360"/>
      </w:pPr>
      <w:rPr>
        <w:rFonts w:ascii="Arial" w:hAnsi="Arial" w:hint="default"/>
      </w:rPr>
    </w:lvl>
    <w:lvl w:ilvl="1" w:tplc="9A205414">
      <w:start w:val="1"/>
      <w:numFmt w:val="bullet"/>
      <w:lvlText w:val="•"/>
      <w:lvlJc w:val="left"/>
      <w:pPr>
        <w:tabs>
          <w:tab w:val="num" w:pos="1440"/>
        </w:tabs>
        <w:ind w:left="1440" w:hanging="360"/>
      </w:pPr>
      <w:rPr>
        <w:rFonts w:ascii="Arial" w:hAnsi="Arial" w:hint="default"/>
      </w:rPr>
    </w:lvl>
    <w:lvl w:ilvl="2" w:tplc="17A6AE22" w:tentative="1">
      <w:start w:val="1"/>
      <w:numFmt w:val="bullet"/>
      <w:lvlText w:val="•"/>
      <w:lvlJc w:val="left"/>
      <w:pPr>
        <w:tabs>
          <w:tab w:val="num" w:pos="2160"/>
        </w:tabs>
        <w:ind w:left="2160" w:hanging="360"/>
      </w:pPr>
      <w:rPr>
        <w:rFonts w:ascii="Arial" w:hAnsi="Arial" w:hint="default"/>
      </w:rPr>
    </w:lvl>
    <w:lvl w:ilvl="3" w:tplc="FC249AEC" w:tentative="1">
      <w:start w:val="1"/>
      <w:numFmt w:val="bullet"/>
      <w:lvlText w:val="•"/>
      <w:lvlJc w:val="left"/>
      <w:pPr>
        <w:tabs>
          <w:tab w:val="num" w:pos="2880"/>
        </w:tabs>
        <w:ind w:left="2880" w:hanging="360"/>
      </w:pPr>
      <w:rPr>
        <w:rFonts w:ascii="Arial" w:hAnsi="Arial" w:hint="default"/>
      </w:rPr>
    </w:lvl>
    <w:lvl w:ilvl="4" w:tplc="DCF8C1C0" w:tentative="1">
      <w:start w:val="1"/>
      <w:numFmt w:val="bullet"/>
      <w:lvlText w:val="•"/>
      <w:lvlJc w:val="left"/>
      <w:pPr>
        <w:tabs>
          <w:tab w:val="num" w:pos="3600"/>
        </w:tabs>
        <w:ind w:left="3600" w:hanging="360"/>
      </w:pPr>
      <w:rPr>
        <w:rFonts w:ascii="Arial" w:hAnsi="Arial" w:hint="default"/>
      </w:rPr>
    </w:lvl>
    <w:lvl w:ilvl="5" w:tplc="612AE948" w:tentative="1">
      <w:start w:val="1"/>
      <w:numFmt w:val="bullet"/>
      <w:lvlText w:val="•"/>
      <w:lvlJc w:val="left"/>
      <w:pPr>
        <w:tabs>
          <w:tab w:val="num" w:pos="4320"/>
        </w:tabs>
        <w:ind w:left="4320" w:hanging="360"/>
      </w:pPr>
      <w:rPr>
        <w:rFonts w:ascii="Arial" w:hAnsi="Arial" w:hint="default"/>
      </w:rPr>
    </w:lvl>
    <w:lvl w:ilvl="6" w:tplc="1ED2C518" w:tentative="1">
      <w:start w:val="1"/>
      <w:numFmt w:val="bullet"/>
      <w:lvlText w:val="•"/>
      <w:lvlJc w:val="left"/>
      <w:pPr>
        <w:tabs>
          <w:tab w:val="num" w:pos="5040"/>
        </w:tabs>
        <w:ind w:left="5040" w:hanging="360"/>
      </w:pPr>
      <w:rPr>
        <w:rFonts w:ascii="Arial" w:hAnsi="Arial" w:hint="default"/>
      </w:rPr>
    </w:lvl>
    <w:lvl w:ilvl="7" w:tplc="D5385124" w:tentative="1">
      <w:start w:val="1"/>
      <w:numFmt w:val="bullet"/>
      <w:lvlText w:val="•"/>
      <w:lvlJc w:val="left"/>
      <w:pPr>
        <w:tabs>
          <w:tab w:val="num" w:pos="5760"/>
        </w:tabs>
        <w:ind w:left="5760" w:hanging="360"/>
      </w:pPr>
      <w:rPr>
        <w:rFonts w:ascii="Arial" w:hAnsi="Arial" w:hint="default"/>
      </w:rPr>
    </w:lvl>
    <w:lvl w:ilvl="8" w:tplc="43E630E8" w:tentative="1">
      <w:start w:val="1"/>
      <w:numFmt w:val="bullet"/>
      <w:lvlText w:val="•"/>
      <w:lvlJc w:val="left"/>
      <w:pPr>
        <w:tabs>
          <w:tab w:val="num" w:pos="6480"/>
        </w:tabs>
        <w:ind w:left="6480" w:hanging="360"/>
      </w:pPr>
      <w:rPr>
        <w:rFonts w:ascii="Arial" w:hAnsi="Arial" w:hint="default"/>
      </w:rPr>
    </w:lvl>
  </w:abstractNum>
  <w:abstractNum w:abstractNumId="6">
    <w:nsid w:val="61BD5F8F"/>
    <w:multiLevelType w:val="hybridMultilevel"/>
    <w:tmpl w:val="5BBCC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046E5"/>
    <w:multiLevelType w:val="multilevel"/>
    <w:tmpl w:val="E878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9E0D57"/>
    <w:multiLevelType w:val="hybridMultilevel"/>
    <w:tmpl w:val="08B8FBD0"/>
    <w:lvl w:ilvl="0" w:tplc="18389D44">
      <w:start w:val="1"/>
      <w:numFmt w:val="bullet"/>
      <w:lvlText w:val=""/>
      <w:lvlPicBulletId w:val="0"/>
      <w:lvlJc w:val="left"/>
      <w:pPr>
        <w:tabs>
          <w:tab w:val="num" w:pos="720"/>
        </w:tabs>
        <w:ind w:left="720" w:hanging="360"/>
      </w:pPr>
      <w:rPr>
        <w:rFonts w:ascii="Symbol" w:hAnsi="Symbol" w:hint="default"/>
      </w:rPr>
    </w:lvl>
    <w:lvl w:ilvl="1" w:tplc="B78C16BC" w:tentative="1">
      <w:start w:val="1"/>
      <w:numFmt w:val="bullet"/>
      <w:lvlText w:val=""/>
      <w:lvlPicBulletId w:val="0"/>
      <w:lvlJc w:val="left"/>
      <w:pPr>
        <w:tabs>
          <w:tab w:val="num" w:pos="1440"/>
        </w:tabs>
        <w:ind w:left="1440" w:hanging="360"/>
      </w:pPr>
      <w:rPr>
        <w:rFonts w:ascii="Symbol" w:hAnsi="Symbol" w:hint="default"/>
      </w:rPr>
    </w:lvl>
    <w:lvl w:ilvl="2" w:tplc="752EE604" w:tentative="1">
      <w:start w:val="1"/>
      <w:numFmt w:val="bullet"/>
      <w:lvlText w:val=""/>
      <w:lvlPicBulletId w:val="0"/>
      <w:lvlJc w:val="left"/>
      <w:pPr>
        <w:tabs>
          <w:tab w:val="num" w:pos="2160"/>
        </w:tabs>
        <w:ind w:left="2160" w:hanging="360"/>
      </w:pPr>
      <w:rPr>
        <w:rFonts w:ascii="Symbol" w:hAnsi="Symbol" w:hint="default"/>
      </w:rPr>
    </w:lvl>
    <w:lvl w:ilvl="3" w:tplc="CA90985C" w:tentative="1">
      <w:start w:val="1"/>
      <w:numFmt w:val="bullet"/>
      <w:lvlText w:val=""/>
      <w:lvlPicBulletId w:val="0"/>
      <w:lvlJc w:val="left"/>
      <w:pPr>
        <w:tabs>
          <w:tab w:val="num" w:pos="2880"/>
        </w:tabs>
        <w:ind w:left="2880" w:hanging="360"/>
      </w:pPr>
      <w:rPr>
        <w:rFonts w:ascii="Symbol" w:hAnsi="Symbol" w:hint="default"/>
      </w:rPr>
    </w:lvl>
    <w:lvl w:ilvl="4" w:tplc="70D297AA" w:tentative="1">
      <w:start w:val="1"/>
      <w:numFmt w:val="bullet"/>
      <w:lvlText w:val=""/>
      <w:lvlPicBulletId w:val="0"/>
      <w:lvlJc w:val="left"/>
      <w:pPr>
        <w:tabs>
          <w:tab w:val="num" w:pos="3600"/>
        </w:tabs>
        <w:ind w:left="3600" w:hanging="360"/>
      </w:pPr>
      <w:rPr>
        <w:rFonts w:ascii="Symbol" w:hAnsi="Symbol" w:hint="default"/>
      </w:rPr>
    </w:lvl>
    <w:lvl w:ilvl="5" w:tplc="D78EDB1C" w:tentative="1">
      <w:start w:val="1"/>
      <w:numFmt w:val="bullet"/>
      <w:lvlText w:val=""/>
      <w:lvlPicBulletId w:val="0"/>
      <w:lvlJc w:val="left"/>
      <w:pPr>
        <w:tabs>
          <w:tab w:val="num" w:pos="4320"/>
        </w:tabs>
        <w:ind w:left="4320" w:hanging="360"/>
      </w:pPr>
      <w:rPr>
        <w:rFonts w:ascii="Symbol" w:hAnsi="Symbol" w:hint="default"/>
      </w:rPr>
    </w:lvl>
    <w:lvl w:ilvl="6" w:tplc="3C224C76" w:tentative="1">
      <w:start w:val="1"/>
      <w:numFmt w:val="bullet"/>
      <w:lvlText w:val=""/>
      <w:lvlPicBulletId w:val="0"/>
      <w:lvlJc w:val="left"/>
      <w:pPr>
        <w:tabs>
          <w:tab w:val="num" w:pos="5040"/>
        </w:tabs>
        <w:ind w:left="5040" w:hanging="360"/>
      </w:pPr>
      <w:rPr>
        <w:rFonts w:ascii="Symbol" w:hAnsi="Symbol" w:hint="default"/>
      </w:rPr>
    </w:lvl>
    <w:lvl w:ilvl="7" w:tplc="D2B2AD84" w:tentative="1">
      <w:start w:val="1"/>
      <w:numFmt w:val="bullet"/>
      <w:lvlText w:val=""/>
      <w:lvlPicBulletId w:val="0"/>
      <w:lvlJc w:val="left"/>
      <w:pPr>
        <w:tabs>
          <w:tab w:val="num" w:pos="5760"/>
        </w:tabs>
        <w:ind w:left="5760" w:hanging="360"/>
      </w:pPr>
      <w:rPr>
        <w:rFonts w:ascii="Symbol" w:hAnsi="Symbol" w:hint="default"/>
      </w:rPr>
    </w:lvl>
    <w:lvl w:ilvl="8" w:tplc="0D1A0DA4"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7"/>
  </w:num>
  <w:num w:numId="3">
    <w:abstractNumId w:val="6"/>
  </w:num>
  <w:num w:numId="4">
    <w:abstractNumId w:val="2"/>
  </w:num>
  <w:num w:numId="5">
    <w:abstractNumId w:val="5"/>
  </w:num>
  <w:num w:numId="6">
    <w:abstractNumId w:val="3"/>
  </w:num>
  <w:num w:numId="7">
    <w:abstractNumId w:val="4"/>
  </w:num>
  <w:num w:numId="8">
    <w:abstractNumId w:val="8"/>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 LAKE MAYER">
    <w15:presenceInfo w15:providerId="Windows Live" w15:userId="ffeacaddab3063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E3"/>
    <w:rsid w:val="000216DF"/>
    <w:rsid w:val="00085666"/>
    <w:rsid w:val="0009107F"/>
    <w:rsid w:val="00094646"/>
    <w:rsid w:val="00097889"/>
    <w:rsid w:val="000A3A1F"/>
    <w:rsid w:val="000E3E37"/>
    <w:rsid w:val="001035FD"/>
    <w:rsid w:val="0011594A"/>
    <w:rsid w:val="00127866"/>
    <w:rsid w:val="00130084"/>
    <w:rsid w:val="00135EA0"/>
    <w:rsid w:val="00165E0F"/>
    <w:rsid w:val="00182567"/>
    <w:rsid w:val="001835EF"/>
    <w:rsid w:val="001C66D6"/>
    <w:rsid w:val="001D0D49"/>
    <w:rsid w:val="001D15ED"/>
    <w:rsid w:val="001F38A8"/>
    <w:rsid w:val="00203406"/>
    <w:rsid w:val="002324BA"/>
    <w:rsid w:val="00286674"/>
    <w:rsid w:val="002B6E1F"/>
    <w:rsid w:val="002C3098"/>
    <w:rsid w:val="002D4ABB"/>
    <w:rsid w:val="002E1781"/>
    <w:rsid w:val="00300F34"/>
    <w:rsid w:val="00301006"/>
    <w:rsid w:val="0033349E"/>
    <w:rsid w:val="0034181F"/>
    <w:rsid w:val="00361F5F"/>
    <w:rsid w:val="00364E2A"/>
    <w:rsid w:val="003C6C5E"/>
    <w:rsid w:val="003C74D4"/>
    <w:rsid w:val="003E76D9"/>
    <w:rsid w:val="003F4EED"/>
    <w:rsid w:val="004035F0"/>
    <w:rsid w:val="00406648"/>
    <w:rsid w:val="00415B62"/>
    <w:rsid w:val="0041637E"/>
    <w:rsid w:val="00417A56"/>
    <w:rsid w:val="00424C4B"/>
    <w:rsid w:val="004558F2"/>
    <w:rsid w:val="00487FBC"/>
    <w:rsid w:val="004960A6"/>
    <w:rsid w:val="004E4045"/>
    <w:rsid w:val="004F247C"/>
    <w:rsid w:val="00514030"/>
    <w:rsid w:val="005278F0"/>
    <w:rsid w:val="00593CCE"/>
    <w:rsid w:val="005A0291"/>
    <w:rsid w:val="005A6E53"/>
    <w:rsid w:val="005B5546"/>
    <w:rsid w:val="005C030B"/>
    <w:rsid w:val="00602DC8"/>
    <w:rsid w:val="00637938"/>
    <w:rsid w:val="006413FA"/>
    <w:rsid w:val="0066202C"/>
    <w:rsid w:val="00693E8A"/>
    <w:rsid w:val="006C6C65"/>
    <w:rsid w:val="006E1AFC"/>
    <w:rsid w:val="006F5ABC"/>
    <w:rsid w:val="00712005"/>
    <w:rsid w:val="0075031D"/>
    <w:rsid w:val="0076401B"/>
    <w:rsid w:val="007675DF"/>
    <w:rsid w:val="00773007"/>
    <w:rsid w:val="00795F9D"/>
    <w:rsid w:val="00796B84"/>
    <w:rsid w:val="007C53DC"/>
    <w:rsid w:val="007D38D4"/>
    <w:rsid w:val="007E313A"/>
    <w:rsid w:val="007F6229"/>
    <w:rsid w:val="008319A0"/>
    <w:rsid w:val="0087261D"/>
    <w:rsid w:val="008D0A83"/>
    <w:rsid w:val="008E1C41"/>
    <w:rsid w:val="008E60EB"/>
    <w:rsid w:val="008F51E0"/>
    <w:rsid w:val="0090486C"/>
    <w:rsid w:val="00915E6B"/>
    <w:rsid w:val="00927995"/>
    <w:rsid w:val="0093000A"/>
    <w:rsid w:val="009364AD"/>
    <w:rsid w:val="00974480"/>
    <w:rsid w:val="00983405"/>
    <w:rsid w:val="00983B40"/>
    <w:rsid w:val="00995353"/>
    <w:rsid w:val="00995844"/>
    <w:rsid w:val="009A6DB7"/>
    <w:rsid w:val="009B5AAE"/>
    <w:rsid w:val="009C63F2"/>
    <w:rsid w:val="009C7080"/>
    <w:rsid w:val="009C7A66"/>
    <w:rsid w:val="009D3571"/>
    <w:rsid w:val="009D7AAC"/>
    <w:rsid w:val="00A2722B"/>
    <w:rsid w:val="00A8070E"/>
    <w:rsid w:val="00A82F4D"/>
    <w:rsid w:val="00AA1907"/>
    <w:rsid w:val="00AA33FC"/>
    <w:rsid w:val="00AD397D"/>
    <w:rsid w:val="00AE3830"/>
    <w:rsid w:val="00AE455C"/>
    <w:rsid w:val="00B03BE3"/>
    <w:rsid w:val="00B1217B"/>
    <w:rsid w:val="00B35C23"/>
    <w:rsid w:val="00B450AA"/>
    <w:rsid w:val="00B661FC"/>
    <w:rsid w:val="00B8667E"/>
    <w:rsid w:val="00BF41DA"/>
    <w:rsid w:val="00C4493E"/>
    <w:rsid w:val="00C535A3"/>
    <w:rsid w:val="00C541A8"/>
    <w:rsid w:val="00C75664"/>
    <w:rsid w:val="00CA628F"/>
    <w:rsid w:val="00CD4B48"/>
    <w:rsid w:val="00CE4288"/>
    <w:rsid w:val="00CF729B"/>
    <w:rsid w:val="00D02759"/>
    <w:rsid w:val="00D05FE0"/>
    <w:rsid w:val="00D66F19"/>
    <w:rsid w:val="00DC0579"/>
    <w:rsid w:val="00DD499C"/>
    <w:rsid w:val="00DE594D"/>
    <w:rsid w:val="00DF690A"/>
    <w:rsid w:val="00E11FE1"/>
    <w:rsid w:val="00E356CB"/>
    <w:rsid w:val="00E4120C"/>
    <w:rsid w:val="00E74E4D"/>
    <w:rsid w:val="00E87DBE"/>
    <w:rsid w:val="00E96A25"/>
    <w:rsid w:val="00EA6786"/>
    <w:rsid w:val="00EF2E51"/>
    <w:rsid w:val="00F317D0"/>
    <w:rsid w:val="00F358CB"/>
    <w:rsid w:val="00F740FA"/>
    <w:rsid w:val="00F9385F"/>
    <w:rsid w:val="00FA4536"/>
    <w:rsid w:val="00FB02E7"/>
    <w:rsid w:val="00FB28E1"/>
    <w:rsid w:val="00FF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06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BE3"/>
    <w:pPr>
      <w:spacing w:after="0" w:line="240" w:lineRule="auto"/>
    </w:pPr>
    <w:rPr>
      <w:rFonts w:eastAsiaTheme="minorEastAsia"/>
    </w:rPr>
  </w:style>
  <w:style w:type="character" w:styleId="Hyperlink">
    <w:name w:val="Hyperlink"/>
    <w:basedOn w:val="DefaultParagraphFont"/>
    <w:uiPriority w:val="99"/>
    <w:unhideWhenUsed/>
    <w:rsid w:val="00B03BE3"/>
    <w:rPr>
      <w:color w:val="0000FF" w:themeColor="hyperlink"/>
      <w:u w:val="single"/>
    </w:rPr>
  </w:style>
  <w:style w:type="character" w:styleId="CommentReference">
    <w:name w:val="annotation reference"/>
    <w:basedOn w:val="DefaultParagraphFont"/>
    <w:uiPriority w:val="99"/>
    <w:semiHidden/>
    <w:unhideWhenUsed/>
    <w:rsid w:val="00B03BE3"/>
    <w:rPr>
      <w:sz w:val="16"/>
      <w:szCs w:val="16"/>
    </w:rPr>
  </w:style>
  <w:style w:type="paragraph" w:styleId="CommentText">
    <w:name w:val="annotation text"/>
    <w:basedOn w:val="Normal"/>
    <w:link w:val="CommentTextChar"/>
    <w:uiPriority w:val="99"/>
    <w:semiHidden/>
    <w:unhideWhenUsed/>
    <w:rsid w:val="00B03BE3"/>
    <w:pPr>
      <w:spacing w:line="240" w:lineRule="auto"/>
    </w:pPr>
    <w:rPr>
      <w:sz w:val="20"/>
      <w:szCs w:val="20"/>
    </w:rPr>
  </w:style>
  <w:style w:type="character" w:customStyle="1" w:styleId="CommentTextChar">
    <w:name w:val="Comment Text Char"/>
    <w:basedOn w:val="DefaultParagraphFont"/>
    <w:link w:val="CommentText"/>
    <w:uiPriority w:val="99"/>
    <w:semiHidden/>
    <w:rsid w:val="00B03BE3"/>
    <w:rPr>
      <w:rFonts w:eastAsiaTheme="minorEastAsia"/>
      <w:sz w:val="20"/>
      <w:szCs w:val="20"/>
    </w:rPr>
  </w:style>
  <w:style w:type="paragraph" w:styleId="BalloonText">
    <w:name w:val="Balloon Text"/>
    <w:basedOn w:val="Normal"/>
    <w:link w:val="BalloonTextChar"/>
    <w:uiPriority w:val="99"/>
    <w:semiHidden/>
    <w:unhideWhenUsed/>
    <w:rsid w:val="00B0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BE3"/>
    <w:rPr>
      <w:rFonts w:ascii="Tahoma" w:eastAsiaTheme="minorEastAsia" w:hAnsi="Tahoma" w:cs="Tahoma"/>
      <w:sz w:val="16"/>
      <w:szCs w:val="16"/>
    </w:rPr>
  </w:style>
  <w:style w:type="paragraph" w:styleId="Revision">
    <w:name w:val="Revision"/>
    <w:hidden/>
    <w:uiPriority w:val="99"/>
    <w:semiHidden/>
    <w:rsid w:val="00B03BE3"/>
    <w:pPr>
      <w:spacing w:after="0" w:line="240" w:lineRule="auto"/>
    </w:pPr>
    <w:rPr>
      <w:rFonts w:eastAsiaTheme="minorEastAsia"/>
    </w:rPr>
  </w:style>
  <w:style w:type="paragraph" w:styleId="Header">
    <w:name w:val="header"/>
    <w:basedOn w:val="Normal"/>
    <w:link w:val="HeaderChar"/>
    <w:uiPriority w:val="99"/>
    <w:unhideWhenUsed/>
    <w:rsid w:val="008E6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0EB"/>
    <w:rPr>
      <w:rFonts w:eastAsiaTheme="minorEastAsia"/>
    </w:rPr>
  </w:style>
  <w:style w:type="paragraph" w:styleId="Footer">
    <w:name w:val="footer"/>
    <w:basedOn w:val="Normal"/>
    <w:link w:val="FooterChar"/>
    <w:uiPriority w:val="99"/>
    <w:unhideWhenUsed/>
    <w:rsid w:val="008E6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0EB"/>
    <w:rPr>
      <w:rFonts w:eastAsiaTheme="minorEastAsia"/>
    </w:rPr>
  </w:style>
  <w:style w:type="table" w:styleId="TableGrid">
    <w:name w:val="Table Grid"/>
    <w:basedOn w:val="TableNormal"/>
    <w:uiPriority w:val="59"/>
    <w:rsid w:val="0099584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D15ED"/>
    <w:pPr>
      <w:spacing w:before="240" w:after="240" w:line="240" w:lineRule="auto"/>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AD397D"/>
    <w:pPr>
      <w:ind w:left="720"/>
      <w:contextualSpacing/>
    </w:pPr>
  </w:style>
  <w:style w:type="paragraph" w:styleId="CommentSubject">
    <w:name w:val="annotation subject"/>
    <w:basedOn w:val="CommentText"/>
    <w:next w:val="CommentText"/>
    <w:link w:val="CommentSubjectChar"/>
    <w:uiPriority w:val="99"/>
    <w:semiHidden/>
    <w:unhideWhenUsed/>
    <w:rsid w:val="00773007"/>
    <w:rPr>
      <w:b/>
      <w:bCs/>
    </w:rPr>
  </w:style>
  <w:style w:type="character" w:customStyle="1" w:styleId="CommentSubjectChar">
    <w:name w:val="Comment Subject Char"/>
    <w:basedOn w:val="CommentTextChar"/>
    <w:link w:val="CommentSubject"/>
    <w:uiPriority w:val="99"/>
    <w:semiHidden/>
    <w:rsid w:val="00773007"/>
    <w:rPr>
      <w:rFonts w:eastAsiaTheme="minorEastAs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BE3"/>
    <w:pPr>
      <w:spacing w:after="0" w:line="240" w:lineRule="auto"/>
    </w:pPr>
    <w:rPr>
      <w:rFonts w:eastAsiaTheme="minorEastAsia"/>
    </w:rPr>
  </w:style>
  <w:style w:type="character" w:styleId="Hyperlink">
    <w:name w:val="Hyperlink"/>
    <w:basedOn w:val="DefaultParagraphFont"/>
    <w:uiPriority w:val="99"/>
    <w:unhideWhenUsed/>
    <w:rsid w:val="00B03BE3"/>
    <w:rPr>
      <w:color w:val="0000FF" w:themeColor="hyperlink"/>
      <w:u w:val="single"/>
    </w:rPr>
  </w:style>
  <w:style w:type="character" w:styleId="CommentReference">
    <w:name w:val="annotation reference"/>
    <w:basedOn w:val="DefaultParagraphFont"/>
    <w:uiPriority w:val="99"/>
    <w:semiHidden/>
    <w:unhideWhenUsed/>
    <w:rsid w:val="00B03BE3"/>
    <w:rPr>
      <w:sz w:val="16"/>
      <w:szCs w:val="16"/>
    </w:rPr>
  </w:style>
  <w:style w:type="paragraph" w:styleId="CommentText">
    <w:name w:val="annotation text"/>
    <w:basedOn w:val="Normal"/>
    <w:link w:val="CommentTextChar"/>
    <w:uiPriority w:val="99"/>
    <w:semiHidden/>
    <w:unhideWhenUsed/>
    <w:rsid w:val="00B03BE3"/>
    <w:pPr>
      <w:spacing w:line="240" w:lineRule="auto"/>
    </w:pPr>
    <w:rPr>
      <w:sz w:val="20"/>
      <w:szCs w:val="20"/>
    </w:rPr>
  </w:style>
  <w:style w:type="character" w:customStyle="1" w:styleId="CommentTextChar">
    <w:name w:val="Comment Text Char"/>
    <w:basedOn w:val="DefaultParagraphFont"/>
    <w:link w:val="CommentText"/>
    <w:uiPriority w:val="99"/>
    <w:semiHidden/>
    <w:rsid w:val="00B03BE3"/>
    <w:rPr>
      <w:rFonts w:eastAsiaTheme="minorEastAsia"/>
      <w:sz w:val="20"/>
      <w:szCs w:val="20"/>
    </w:rPr>
  </w:style>
  <w:style w:type="paragraph" w:styleId="BalloonText">
    <w:name w:val="Balloon Text"/>
    <w:basedOn w:val="Normal"/>
    <w:link w:val="BalloonTextChar"/>
    <w:uiPriority w:val="99"/>
    <w:semiHidden/>
    <w:unhideWhenUsed/>
    <w:rsid w:val="00B0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BE3"/>
    <w:rPr>
      <w:rFonts w:ascii="Tahoma" w:eastAsiaTheme="minorEastAsia" w:hAnsi="Tahoma" w:cs="Tahoma"/>
      <w:sz w:val="16"/>
      <w:szCs w:val="16"/>
    </w:rPr>
  </w:style>
  <w:style w:type="paragraph" w:styleId="Revision">
    <w:name w:val="Revision"/>
    <w:hidden/>
    <w:uiPriority w:val="99"/>
    <w:semiHidden/>
    <w:rsid w:val="00B03BE3"/>
    <w:pPr>
      <w:spacing w:after="0" w:line="240" w:lineRule="auto"/>
    </w:pPr>
    <w:rPr>
      <w:rFonts w:eastAsiaTheme="minorEastAsia"/>
    </w:rPr>
  </w:style>
  <w:style w:type="paragraph" w:styleId="Header">
    <w:name w:val="header"/>
    <w:basedOn w:val="Normal"/>
    <w:link w:val="HeaderChar"/>
    <w:uiPriority w:val="99"/>
    <w:unhideWhenUsed/>
    <w:rsid w:val="008E6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0EB"/>
    <w:rPr>
      <w:rFonts w:eastAsiaTheme="minorEastAsia"/>
    </w:rPr>
  </w:style>
  <w:style w:type="paragraph" w:styleId="Footer">
    <w:name w:val="footer"/>
    <w:basedOn w:val="Normal"/>
    <w:link w:val="FooterChar"/>
    <w:uiPriority w:val="99"/>
    <w:unhideWhenUsed/>
    <w:rsid w:val="008E6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0EB"/>
    <w:rPr>
      <w:rFonts w:eastAsiaTheme="minorEastAsia"/>
    </w:rPr>
  </w:style>
  <w:style w:type="table" w:styleId="TableGrid">
    <w:name w:val="Table Grid"/>
    <w:basedOn w:val="TableNormal"/>
    <w:uiPriority w:val="59"/>
    <w:rsid w:val="0099584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D15ED"/>
    <w:pPr>
      <w:spacing w:before="240" w:after="240" w:line="240" w:lineRule="auto"/>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AD397D"/>
    <w:pPr>
      <w:ind w:left="720"/>
      <w:contextualSpacing/>
    </w:pPr>
  </w:style>
  <w:style w:type="paragraph" w:styleId="CommentSubject">
    <w:name w:val="annotation subject"/>
    <w:basedOn w:val="CommentText"/>
    <w:next w:val="CommentText"/>
    <w:link w:val="CommentSubjectChar"/>
    <w:uiPriority w:val="99"/>
    <w:semiHidden/>
    <w:unhideWhenUsed/>
    <w:rsid w:val="00773007"/>
    <w:rPr>
      <w:b/>
      <w:bCs/>
    </w:rPr>
  </w:style>
  <w:style w:type="character" w:customStyle="1" w:styleId="CommentSubjectChar">
    <w:name w:val="Comment Subject Char"/>
    <w:basedOn w:val="CommentTextChar"/>
    <w:link w:val="CommentSubject"/>
    <w:uiPriority w:val="99"/>
    <w:semiHidden/>
    <w:rsid w:val="0077300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9611">
      <w:bodyDiv w:val="1"/>
      <w:marLeft w:val="0"/>
      <w:marRight w:val="0"/>
      <w:marTop w:val="0"/>
      <w:marBottom w:val="0"/>
      <w:divBdr>
        <w:top w:val="none" w:sz="0" w:space="0" w:color="auto"/>
        <w:left w:val="none" w:sz="0" w:space="0" w:color="auto"/>
        <w:bottom w:val="none" w:sz="0" w:space="0" w:color="auto"/>
        <w:right w:val="none" w:sz="0" w:space="0" w:color="auto"/>
      </w:divBdr>
      <w:divsChild>
        <w:div w:id="1651522873">
          <w:marLeft w:val="1166"/>
          <w:marRight w:val="0"/>
          <w:marTop w:val="77"/>
          <w:marBottom w:val="0"/>
          <w:divBdr>
            <w:top w:val="none" w:sz="0" w:space="0" w:color="auto"/>
            <w:left w:val="none" w:sz="0" w:space="0" w:color="auto"/>
            <w:bottom w:val="none" w:sz="0" w:space="0" w:color="auto"/>
            <w:right w:val="none" w:sz="0" w:space="0" w:color="auto"/>
          </w:divBdr>
        </w:div>
        <w:div w:id="554320520">
          <w:marLeft w:val="1166"/>
          <w:marRight w:val="0"/>
          <w:marTop w:val="77"/>
          <w:marBottom w:val="0"/>
          <w:divBdr>
            <w:top w:val="none" w:sz="0" w:space="0" w:color="auto"/>
            <w:left w:val="none" w:sz="0" w:space="0" w:color="auto"/>
            <w:bottom w:val="none" w:sz="0" w:space="0" w:color="auto"/>
            <w:right w:val="none" w:sz="0" w:space="0" w:color="auto"/>
          </w:divBdr>
        </w:div>
      </w:divsChild>
    </w:div>
    <w:div w:id="459301688">
      <w:bodyDiv w:val="1"/>
      <w:marLeft w:val="0"/>
      <w:marRight w:val="0"/>
      <w:marTop w:val="0"/>
      <w:marBottom w:val="0"/>
      <w:divBdr>
        <w:top w:val="none" w:sz="0" w:space="0" w:color="auto"/>
        <w:left w:val="none" w:sz="0" w:space="0" w:color="auto"/>
        <w:bottom w:val="none" w:sz="0" w:space="0" w:color="auto"/>
        <w:right w:val="none" w:sz="0" w:space="0" w:color="auto"/>
      </w:divBdr>
      <w:divsChild>
        <w:div w:id="323552943">
          <w:marLeft w:val="547"/>
          <w:marRight w:val="0"/>
          <w:marTop w:val="96"/>
          <w:marBottom w:val="0"/>
          <w:divBdr>
            <w:top w:val="none" w:sz="0" w:space="0" w:color="auto"/>
            <w:left w:val="none" w:sz="0" w:space="0" w:color="auto"/>
            <w:bottom w:val="none" w:sz="0" w:space="0" w:color="auto"/>
            <w:right w:val="none" w:sz="0" w:space="0" w:color="auto"/>
          </w:divBdr>
        </w:div>
        <w:div w:id="129130463">
          <w:marLeft w:val="547"/>
          <w:marRight w:val="0"/>
          <w:marTop w:val="96"/>
          <w:marBottom w:val="0"/>
          <w:divBdr>
            <w:top w:val="none" w:sz="0" w:space="0" w:color="auto"/>
            <w:left w:val="none" w:sz="0" w:space="0" w:color="auto"/>
            <w:bottom w:val="none" w:sz="0" w:space="0" w:color="auto"/>
            <w:right w:val="none" w:sz="0" w:space="0" w:color="auto"/>
          </w:divBdr>
        </w:div>
        <w:div w:id="507133453">
          <w:marLeft w:val="547"/>
          <w:marRight w:val="0"/>
          <w:marTop w:val="96"/>
          <w:marBottom w:val="0"/>
          <w:divBdr>
            <w:top w:val="none" w:sz="0" w:space="0" w:color="auto"/>
            <w:left w:val="none" w:sz="0" w:space="0" w:color="auto"/>
            <w:bottom w:val="none" w:sz="0" w:space="0" w:color="auto"/>
            <w:right w:val="none" w:sz="0" w:space="0" w:color="auto"/>
          </w:divBdr>
        </w:div>
      </w:divsChild>
    </w:div>
    <w:div w:id="535578555">
      <w:bodyDiv w:val="1"/>
      <w:marLeft w:val="0"/>
      <w:marRight w:val="0"/>
      <w:marTop w:val="0"/>
      <w:marBottom w:val="0"/>
      <w:divBdr>
        <w:top w:val="none" w:sz="0" w:space="0" w:color="auto"/>
        <w:left w:val="none" w:sz="0" w:space="0" w:color="auto"/>
        <w:bottom w:val="none" w:sz="0" w:space="0" w:color="auto"/>
        <w:right w:val="none" w:sz="0" w:space="0" w:color="auto"/>
      </w:divBdr>
    </w:div>
    <w:div w:id="848639853">
      <w:bodyDiv w:val="1"/>
      <w:marLeft w:val="0"/>
      <w:marRight w:val="0"/>
      <w:marTop w:val="0"/>
      <w:marBottom w:val="0"/>
      <w:divBdr>
        <w:top w:val="none" w:sz="0" w:space="0" w:color="auto"/>
        <w:left w:val="none" w:sz="0" w:space="0" w:color="auto"/>
        <w:bottom w:val="none" w:sz="0" w:space="0" w:color="auto"/>
        <w:right w:val="none" w:sz="0" w:space="0" w:color="auto"/>
      </w:divBdr>
      <w:divsChild>
        <w:div w:id="862478164">
          <w:marLeft w:val="0"/>
          <w:marRight w:val="0"/>
          <w:marTop w:val="0"/>
          <w:marBottom w:val="0"/>
          <w:divBdr>
            <w:top w:val="none" w:sz="0" w:space="0" w:color="auto"/>
            <w:left w:val="none" w:sz="0" w:space="0" w:color="auto"/>
            <w:bottom w:val="none" w:sz="0" w:space="0" w:color="auto"/>
            <w:right w:val="none" w:sz="0" w:space="0" w:color="auto"/>
          </w:divBdr>
          <w:divsChild>
            <w:div w:id="224418360">
              <w:marLeft w:val="0"/>
              <w:marRight w:val="0"/>
              <w:marTop w:val="0"/>
              <w:marBottom w:val="0"/>
              <w:divBdr>
                <w:top w:val="none" w:sz="0" w:space="0" w:color="auto"/>
                <w:left w:val="none" w:sz="0" w:space="0" w:color="auto"/>
                <w:bottom w:val="none" w:sz="0" w:space="0" w:color="auto"/>
                <w:right w:val="none" w:sz="0" w:space="0" w:color="auto"/>
              </w:divBdr>
              <w:divsChild>
                <w:div w:id="2081705296">
                  <w:marLeft w:val="0"/>
                  <w:marRight w:val="0"/>
                  <w:marTop w:val="0"/>
                  <w:marBottom w:val="0"/>
                  <w:divBdr>
                    <w:top w:val="none" w:sz="0" w:space="0" w:color="auto"/>
                    <w:left w:val="none" w:sz="0" w:space="0" w:color="auto"/>
                    <w:bottom w:val="none" w:sz="0" w:space="0" w:color="auto"/>
                    <w:right w:val="none" w:sz="0" w:space="0" w:color="auto"/>
                  </w:divBdr>
                  <w:divsChild>
                    <w:div w:id="2010868483">
                      <w:marLeft w:val="0"/>
                      <w:marRight w:val="0"/>
                      <w:marTop w:val="0"/>
                      <w:marBottom w:val="0"/>
                      <w:divBdr>
                        <w:top w:val="none" w:sz="0" w:space="0" w:color="auto"/>
                        <w:left w:val="none" w:sz="0" w:space="0" w:color="auto"/>
                        <w:bottom w:val="none" w:sz="0" w:space="0" w:color="auto"/>
                        <w:right w:val="none" w:sz="0" w:space="0" w:color="auto"/>
                      </w:divBdr>
                      <w:divsChild>
                        <w:div w:id="1705136123">
                          <w:marLeft w:val="0"/>
                          <w:marRight w:val="0"/>
                          <w:marTop w:val="0"/>
                          <w:marBottom w:val="0"/>
                          <w:divBdr>
                            <w:top w:val="none" w:sz="0" w:space="0" w:color="auto"/>
                            <w:left w:val="none" w:sz="0" w:space="0" w:color="auto"/>
                            <w:bottom w:val="none" w:sz="0" w:space="0" w:color="auto"/>
                            <w:right w:val="none" w:sz="0" w:space="0" w:color="auto"/>
                          </w:divBdr>
                          <w:divsChild>
                            <w:div w:id="5907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70699">
      <w:bodyDiv w:val="1"/>
      <w:marLeft w:val="0"/>
      <w:marRight w:val="0"/>
      <w:marTop w:val="0"/>
      <w:marBottom w:val="0"/>
      <w:divBdr>
        <w:top w:val="none" w:sz="0" w:space="0" w:color="auto"/>
        <w:left w:val="none" w:sz="0" w:space="0" w:color="auto"/>
        <w:bottom w:val="none" w:sz="0" w:space="0" w:color="auto"/>
        <w:right w:val="none" w:sz="0" w:space="0" w:color="auto"/>
      </w:divBdr>
    </w:div>
    <w:div w:id="1481725605">
      <w:bodyDiv w:val="1"/>
      <w:marLeft w:val="0"/>
      <w:marRight w:val="0"/>
      <w:marTop w:val="0"/>
      <w:marBottom w:val="0"/>
      <w:divBdr>
        <w:top w:val="none" w:sz="0" w:space="0" w:color="auto"/>
        <w:left w:val="none" w:sz="0" w:space="0" w:color="auto"/>
        <w:bottom w:val="none" w:sz="0" w:space="0" w:color="auto"/>
        <w:right w:val="none" w:sz="0" w:space="0" w:color="auto"/>
      </w:divBdr>
      <w:divsChild>
        <w:div w:id="571548565">
          <w:marLeft w:val="1166"/>
          <w:marRight w:val="0"/>
          <w:marTop w:val="77"/>
          <w:marBottom w:val="0"/>
          <w:divBdr>
            <w:top w:val="none" w:sz="0" w:space="0" w:color="auto"/>
            <w:left w:val="none" w:sz="0" w:space="0" w:color="auto"/>
            <w:bottom w:val="none" w:sz="0" w:space="0" w:color="auto"/>
            <w:right w:val="none" w:sz="0" w:space="0" w:color="auto"/>
          </w:divBdr>
        </w:div>
        <w:div w:id="1701005273">
          <w:marLeft w:val="1166"/>
          <w:marRight w:val="0"/>
          <w:marTop w:val="77"/>
          <w:marBottom w:val="0"/>
          <w:divBdr>
            <w:top w:val="none" w:sz="0" w:space="0" w:color="auto"/>
            <w:left w:val="none" w:sz="0" w:space="0" w:color="auto"/>
            <w:bottom w:val="none" w:sz="0" w:space="0" w:color="auto"/>
            <w:right w:val="none" w:sz="0" w:space="0" w:color="auto"/>
          </w:divBdr>
        </w:div>
        <w:div w:id="579141954">
          <w:marLeft w:val="1166"/>
          <w:marRight w:val="0"/>
          <w:marTop w:val="77"/>
          <w:marBottom w:val="0"/>
          <w:divBdr>
            <w:top w:val="none" w:sz="0" w:space="0" w:color="auto"/>
            <w:left w:val="none" w:sz="0" w:space="0" w:color="auto"/>
            <w:bottom w:val="none" w:sz="0" w:space="0" w:color="auto"/>
            <w:right w:val="none" w:sz="0" w:space="0" w:color="auto"/>
          </w:divBdr>
        </w:div>
      </w:divsChild>
    </w:div>
    <w:div w:id="1529873394">
      <w:bodyDiv w:val="1"/>
      <w:marLeft w:val="0"/>
      <w:marRight w:val="0"/>
      <w:marTop w:val="0"/>
      <w:marBottom w:val="0"/>
      <w:divBdr>
        <w:top w:val="none" w:sz="0" w:space="0" w:color="auto"/>
        <w:left w:val="none" w:sz="0" w:space="0" w:color="auto"/>
        <w:bottom w:val="none" w:sz="0" w:space="0" w:color="auto"/>
        <w:right w:val="none" w:sz="0" w:space="0" w:color="auto"/>
      </w:divBdr>
      <w:divsChild>
        <w:div w:id="1436705130">
          <w:marLeft w:val="1166"/>
          <w:marRight w:val="0"/>
          <w:marTop w:val="77"/>
          <w:marBottom w:val="0"/>
          <w:divBdr>
            <w:top w:val="none" w:sz="0" w:space="0" w:color="auto"/>
            <w:left w:val="none" w:sz="0" w:space="0" w:color="auto"/>
            <w:bottom w:val="none" w:sz="0" w:space="0" w:color="auto"/>
            <w:right w:val="none" w:sz="0" w:space="0" w:color="auto"/>
          </w:divBdr>
        </w:div>
        <w:div w:id="1389644608">
          <w:marLeft w:val="1166"/>
          <w:marRight w:val="0"/>
          <w:marTop w:val="77"/>
          <w:marBottom w:val="0"/>
          <w:divBdr>
            <w:top w:val="none" w:sz="0" w:space="0" w:color="auto"/>
            <w:left w:val="none" w:sz="0" w:space="0" w:color="auto"/>
            <w:bottom w:val="none" w:sz="0" w:space="0" w:color="auto"/>
            <w:right w:val="none" w:sz="0" w:space="0" w:color="auto"/>
          </w:divBdr>
        </w:div>
        <w:div w:id="1181815401">
          <w:marLeft w:val="1166"/>
          <w:marRight w:val="0"/>
          <w:marTop w:val="77"/>
          <w:marBottom w:val="0"/>
          <w:divBdr>
            <w:top w:val="none" w:sz="0" w:space="0" w:color="auto"/>
            <w:left w:val="none" w:sz="0" w:space="0" w:color="auto"/>
            <w:bottom w:val="none" w:sz="0" w:space="0" w:color="auto"/>
            <w:right w:val="none" w:sz="0" w:space="0" w:color="auto"/>
          </w:divBdr>
        </w:div>
      </w:divsChild>
    </w:div>
    <w:div w:id="1576890270">
      <w:bodyDiv w:val="1"/>
      <w:marLeft w:val="0"/>
      <w:marRight w:val="0"/>
      <w:marTop w:val="0"/>
      <w:marBottom w:val="0"/>
      <w:divBdr>
        <w:top w:val="none" w:sz="0" w:space="0" w:color="auto"/>
        <w:left w:val="none" w:sz="0" w:space="0" w:color="auto"/>
        <w:bottom w:val="none" w:sz="0" w:space="0" w:color="auto"/>
        <w:right w:val="none" w:sz="0" w:space="0" w:color="auto"/>
      </w:divBdr>
      <w:divsChild>
        <w:div w:id="1628731776">
          <w:marLeft w:val="1166"/>
          <w:marRight w:val="0"/>
          <w:marTop w:val="77"/>
          <w:marBottom w:val="0"/>
          <w:divBdr>
            <w:top w:val="none" w:sz="0" w:space="0" w:color="auto"/>
            <w:left w:val="none" w:sz="0" w:space="0" w:color="auto"/>
            <w:bottom w:val="none" w:sz="0" w:space="0" w:color="auto"/>
            <w:right w:val="none" w:sz="0" w:space="0" w:color="auto"/>
          </w:divBdr>
        </w:div>
        <w:div w:id="1253661464">
          <w:marLeft w:val="1166"/>
          <w:marRight w:val="0"/>
          <w:marTop w:val="77"/>
          <w:marBottom w:val="0"/>
          <w:divBdr>
            <w:top w:val="none" w:sz="0" w:space="0" w:color="auto"/>
            <w:left w:val="none" w:sz="0" w:space="0" w:color="auto"/>
            <w:bottom w:val="none" w:sz="0" w:space="0" w:color="auto"/>
            <w:right w:val="none" w:sz="0" w:space="0" w:color="auto"/>
          </w:divBdr>
        </w:div>
      </w:divsChild>
    </w:div>
    <w:div w:id="1714958598">
      <w:bodyDiv w:val="1"/>
      <w:marLeft w:val="0"/>
      <w:marRight w:val="0"/>
      <w:marTop w:val="0"/>
      <w:marBottom w:val="0"/>
      <w:divBdr>
        <w:top w:val="none" w:sz="0" w:space="0" w:color="auto"/>
        <w:left w:val="none" w:sz="0" w:space="0" w:color="auto"/>
        <w:bottom w:val="none" w:sz="0" w:space="0" w:color="auto"/>
        <w:right w:val="none" w:sz="0" w:space="0" w:color="auto"/>
      </w:divBdr>
    </w:div>
    <w:div w:id="2055428228">
      <w:bodyDiv w:val="1"/>
      <w:marLeft w:val="0"/>
      <w:marRight w:val="0"/>
      <w:marTop w:val="0"/>
      <w:marBottom w:val="0"/>
      <w:divBdr>
        <w:top w:val="none" w:sz="0" w:space="0" w:color="auto"/>
        <w:left w:val="none" w:sz="0" w:space="0" w:color="auto"/>
        <w:bottom w:val="none" w:sz="0" w:space="0" w:color="auto"/>
        <w:right w:val="none" w:sz="0" w:space="0" w:color="auto"/>
      </w:divBdr>
      <w:divsChild>
        <w:div w:id="535506664">
          <w:marLeft w:val="1166"/>
          <w:marRight w:val="0"/>
          <w:marTop w:val="77"/>
          <w:marBottom w:val="0"/>
          <w:divBdr>
            <w:top w:val="none" w:sz="0" w:space="0" w:color="auto"/>
            <w:left w:val="none" w:sz="0" w:space="0" w:color="auto"/>
            <w:bottom w:val="none" w:sz="0" w:space="0" w:color="auto"/>
            <w:right w:val="none" w:sz="0" w:space="0" w:color="auto"/>
          </w:divBdr>
        </w:div>
        <w:div w:id="1512646295">
          <w:marLeft w:val="1166"/>
          <w:marRight w:val="0"/>
          <w:marTop w:val="77"/>
          <w:marBottom w:val="0"/>
          <w:divBdr>
            <w:top w:val="none" w:sz="0" w:space="0" w:color="auto"/>
            <w:left w:val="none" w:sz="0" w:space="0" w:color="auto"/>
            <w:bottom w:val="none" w:sz="0" w:space="0" w:color="auto"/>
            <w:right w:val="none" w:sz="0" w:space="0" w:color="auto"/>
          </w:divBdr>
        </w:div>
        <w:div w:id="139651333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hyperlink" Target="http://disneychannel.disney.com/mech-x4" TargetMode="External"/><Relationship Id="rId28" Type="http://schemas.openxmlformats.org/officeDocument/2006/relationships/hyperlink" Target="http://www.facebook.com/MechX" TargetMode="External"/><Relationship Id="rId29" Type="http://schemas.openxmlformats.org/officeDocument/2006/relationships/hyperlink" Target="https://twitter.com/BeMiraculousLB"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instagram.com/mechx4" TargetMode="External"/><Relationship Id="rId31" Type="http://schemas.openxmlformats.org/officeDocument/2006/relationships/hyperlink" Target="http://www.bandai.com" TargetMode="External"/><Relationship Id="rId32" Type="http://schemas.openxmlformats.org/officeDocument/2006/relationships/fontTable" Target="fontTable.xml"/><Relationship Id="rId9" Type="http://schemas.openxmlformats.org/officeDocument/2006/relationships/image" Target="media/image2.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34" Type="http://schemas.microsoft.com/office/2011/relationships/people" Target="people.xml"/><Relationship Id="rId35" Type="http://schemas.microsoft.com/office/2011/relationships/commentsExtended" Target="commentsExtended.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6861-C6D8-F54D-8B4C-DEC308EE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Georgia</dc:creator>
  <cp:lastModifiedBy>Bandai America</cp:lastModifiedBy>
  <cp:revision>3</cp:revision>
  <cp:lastPrinted>2017-02-17T18:07:00Z</cp:lastPrinted>
  <dcterms:created xsi:type="dcterms:W3CDTF">2017-02-17T18:07:00Z</dcterms:created>
  <dcterms:modified xsi:type="dcterms:W3CDTF">2017-02-17T18:09:00Z</dcterms:modified>
</cp:coreProperties>
</file>