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FAEA" w14:textId="77777777" w:rsidR="00856DDF" w:rsidRDefault="000815E7" w:rsidP="000815E7">
      <w:pPr>
        <w:spacing w:after="0"/>
      </w:pPr>
      <w:r w:rsidRPr="001E164F">
        <w:rPr>
          <w:noProof/>
        </w:rPr>
        <w:drawing>
          <wp:anchor distT="0" distB="0" distL="114300" distR="114300" simplePos="0" relativeHeight="251659264" behindDoc="0" locked="0" layoutInCell="1" allowOverlap="1" wp14:anchorId="66E161E7" wp14:editId="00E08943">
            <wp:simplePos x="0" y="0"/>
            <wp:positionH relativeFrom="margin">
              <wp:align>left</wp:align>
            </wp:positionH>
            <wp:positionV relativeFrom="paragraph">
              <wp:posOffset>9525</wp:posOffset>
            </wp:positionV>
            <wp:extent cx="2361117" cy="866775"/>
            <wp:effectExtent l="0" t="0" r="1270" b="0"/>
            <wp:wrapNone/>
            <wp:docPr id="1" name="Picture 1" descr="S:\Design\Graphic Library\Company_Graphics\Logos\BUFFALO GAMES\2014 BG Logo\BuffaloGames&amp;Puzzles-Logo-NO-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sign\Graphic Library\Company_Graphics\Logos\BUFFALO GAMES\2014 BG Logo\BuffaloGames&amp;Puzzles-Logo-NO-T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117" cy="866775"/>
                    </a:xfrm>
                    <a:prstGeom prst="rect">
                      <a:avLst/>
                    </a:prstGeom>
                    <a:noFill/>
                    <a:ln>
                      <a:noFill/>
                    </a:ln>
                  </pic:spPr>
                </pic:pic>
              </a:graphicData>
            </a:graphic>
          </wp:anchor>
        </w:drawing>
      </w:r>
      <w:r>
        <w:tab/>
      </w:r>
      <w:r>
        <w:tab/>
      </w:r>
      <w:r>
        <w:tab/>
      </w:r>
      <w:r>
        <w:tab/>
      </w:r>
      <w:r>
        <w:tab/>
      </w:r>
      <w:r>
        <w:tab/>
      </w:r>
      <w:r>
        <w:tab/>
      </w:r>
    </w:p>
    <w:p w14:paraId="19DC6CE9" w14:textId="42ED34F7" w:rsidR="000815E7" w:rsidRPr="00967352" w:rsidRDefault="000815E7" w:rsidP="00856DDF">
      <w:pPr>
        <w:spacing w:after="0"/>
        <w:ind w:left="4320" w:firstLine="720"/>
        <w:rPr>
          <w:b/>
        </w:rPr>
      </w:pPr>
      <w:bookmarkStart w:id="0" w:name="_GoBack"/>
      <w:r w:rsidRPr="00967352">
        <w:rPr>
          <w:b/>
        </w:rPr>
        <w:t>Contact Information:</w:t>
      </w:r>
    </w:p>
    <w:p w14:paraId="384AF5B2" w14:textId="6621A679" w:rsidR="000815E7" w:rsidRDefault="000815E7" w:rsidP="000815E7">
      <w:pPr>
        <w:spacing w:after="0"/>
      </w:pPr>
      <w:r>
        <w:tab/>
      </w:r>
      <w:r>
        <w:tab/>
      </w:r>
      <w:r>
        <w:tab/>
      </w:r>
      <w:r>
        <w:tab/>
      </w:r>
      <w:r>
        <w:tab/>
      </w:r>
      <w:r>
        <w:tab/>
      </w:r>
      <w:r>
        <w:tab/>
      </w:r>
      <w:r w:rsidR="00856DDF">
        <w:t>Brent Feuz</w:t>
      </w:r>
      <w:r>
        <w:t>, 716-464-5246</w:t>
      </w:r>
    </w:p>
    <w:p w14:paraId="2EC07958" w14:textId="0C16231B" w:rsidR="000815E7" w:rsidRDefault="000815E7" w:rsidP="000815E7">
      <w:pPr>
        <w:spacing w:after="0"/>
      </w:pPr>
      <w:r>
        <w:tab/>
      </w:r>
      <w:r>
        <w:tab/>
      </w:r>
      <w:r>
        <w:tab/>
      </w:r>
      <w:r>
        <w:tab/>
      </w:r>
      <w:r>
        <w:tab/>
      </w:r>
      <w:r>
        <w:tab/>
      </w:r>
      <w:r>
        <w:tab/>
      </w:r>
      <w:hyperlink r:id="rId9" w:history="1">
        <w:r w:rsidR="00856DDF" w:rsidRPr="00936C53">
          <w:rPr>
            <w:rStyle w:val="Hyperlink"/>
          </w:rPr>
          <w:t>Bfeuz@buffalogames.com</w:t>
        </w:r>
      </w:hyperlink>
      <w:r w:rsidR="00856DDF">
        <w:t xml:space="preserve"> </w:t>
      </w:r>
      <w:r>
        <w:t xml:space="preserve"> </w:t>
      </w:r>
    </w:p>
    <w:bookmarkEnd w:id="0"/>
    <w:p w14:paraId="75C872CB" w14:textId="0B366F46" w:rsidR="000815E7" w:rsidRDefault="000815E7" w:rsidP="00856DDF">
      <w:pPr>
        <w:spacing w:after="0"/>
      </w:pPr>
      <w:r>
        <w:tab/>
      </w:r>
      <w:r>
        <w:tab/>
      </w:r>
      <w:r>
        <w:tab/>
      </w:r>
      <w:r>
        <w:tab/>
      </w:r>
      <w:r>
        <w:tab/>
        <w:t xml:space="preserve"> </w:t>
      </w:r>
    </w:p>
    <w:p w14:paraId="25E8D547" w14:textId="77777777" w:rsidR="000815E7" w:rsidRDefault="000815E7" w:rsidP="000815E7">
      <w:pPr>
        <w:spacing w:after="0"/>
      </w:pPr>
    </w:p>
    <w:p w14:paraId="704ABE43" w14:textId="77777777" w:rsidR="000815E7" w:rsidRPr="00DD59F5" w:rsidRDefault="000815E7" w:rsidP="000815E7">
      <w:pPr>
        <w:spacing w:after="0"/>
        <w:jc w:val="center"/>
        <w:rPr>
          <w:rFonts w:cs="Levenim MT"/>
          <w:b/>
          <w:sz w:val="40"/>
          <w:szCs w:val="40"/>
        </w:rPr>
      </w:pPr>
      <w:r w:rsidRPr="00DD59F5">
        <w:rPr>
          <w:rFonts w:cs="Levenim MT"/>
          <w:b/>
          <w:sz w:val="40"/>
          <w:szCs w:val="40"/>
        </w:rPr>
        <w:t>NEWS RELEASE</w:t>
      </w:r>
    </w:p>
    <w:p w14:paraId="7E71F664" w14:textId="77777777" w:rsidR="000815E7" w:rsidRDefault="000815E7" w:rsidP="000815E7">
      <w:pPr>
        <w:spacing w:after="0" w:line="480" w:lineRule="auto"/>
      </w:pPr>
      <w:r>
        <w:t>FOR IMMEDIATE RELEASE</w:t>
      </w:r>
    </w:p>
    <w:p w14:paraId="75064373" w14:textId="1AA2502E" w:rsidR="000815E7" w:rsidRPr="00EC7536" w:rsidRDefault="00EC7536" w:rsidP="000815E7">
      <w:pPr>
        <w:spacing w:after="0" w:line="240" w:lineRule="auto"/>
        <w:jc w:val="center"/>
        <w:rPr>
          <w:b/>
          <w:sz w:val="26"/>
          <w:szCs w:val="26"/>
        </w:rPr>
      </w:pPr>
      <w:r w:rsidRPr="00EC7536">
        <w:rPr>
          <w:b/>
          <w:sz w:val="26"/>
          <w:szCs w:val="26"/>
        </w:rPr>
        <w:t>BRING HOME THE WORLD’S MOST POPULAR ARCADE GAME</w:t>
      </w:r>
      <w:r w:rsidR="00581674" w:rsidRPr="00EC7536">
        <w:rPr>
          <w:b/>
          <w:sz w:val="26"/>
          <w:szCs w:val="26"/>
        </w:rPr>
        <w:t xml:space="preserve"> WITH TABLETOP SKEE</w:t>
      </w:r>
      <w:r w:rsidRPr="00EC7536">
        <w:rPr>
          <w:b/>
          <w:sz w:val="26"/>
          <w:szCs w:val="26"/>
        </w:rPr>
        <w:t>-</w:t>
      </w:r>
      <w:r w:rsidR="00581674" w:rsidRPr="00EC7536">
        <w:rPr>
          <w:b/>
          <w:sz w:val="26"/>
          <w:szCs w:val="26"/>
        </w:rPr>
        <w:t>BALL</w:t>
      </w:r>
      <w:r w:rsidR="00171979" w:rsidRPr="00EC7536">
        <w:rPr>
          <w:b/>
          <w:sz w:val="26"/>
          <w:szCs w:val="26"/>
        </w:rPr>
        <w:t>!</w:t>
      </w:r>
    </w:p>
    <w:p w14:paraId="0C568CFD" w14:textId="0A3233D9" w:rsidR="000815E7" w:rsidRDefault="0001380C" w:rsidP="000815E7">
      <w:pPr>
        <w:spacing w:after="0" w:line="240" w:lineRule="auto"/>
      </w:pPr>
      <w:r w:rsidRPr="0001380C">
        <w:rPr>
          <w:noProof/>
          <w:sz w:val="24"/>
          <w:szCs w:val="24"/>
        </w:rPr>
        <w:drawing>
          <wp:anchor distT="0" distB="0" distL="114300" distR="114300" simplePos="0" relativeHeight="251660288" behindDoc="0" locked="0" layoutInCell="1" allowOverlap="1" wp14:anchorId="6832A4F0" wp14:editId="118E30A9">
            <wp:simplePos x="0" y="0"/>
            <wp:positionH relativeFrom="margin">
              <wp:align>left</wp:align>
            </wp:positionH>
            <wp:positionV relativeFrom="paragraph">
              <wp:posOffset>167005</wp:posOffset>
            </wp:positionV>
            <wp:extent cx="3038475" cy="3038475"/>
            <wp:effectExtent l="0" t="0" r="0" b="0"/>
            <wp:wrapSquare wrapText="bothSides"/>
            <wp:docPr id="2" name="Picture 2" descr="S:\Design\Graphic Library\Product_Image_Library\Products\GAMES\079346001903_Skee Ball\Box\SkeeBall_Packaged_25degrees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sign\Graphic Library\Product_Image_Library\Products\GAMES\079346001903_Skee Ball\Box\SkeeBall_Packaged_25degrees_Fro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B8346" w14:textId="0C88D859" w:rsidR="000815E7" w:rsidRPr="007E0358" w:rsidRDefault="001D54C8" w:rsidP="000815E7">
      <w:pPr>
        <w:spacing w:after="0" w:line="276" w:lineRule="auto"/>
        <w:rPr>
          <w:sz w:val="24"/>
          <w:szCs w:val="24"/>
        </w:rPr>
      </w:pPr>
      <w:r>
        <w:rPr>
          <w:sz w:val="24"/>
          <w:szCs w:val="24"/>
        </w:rPr>
        <w:t xml:space="preserve">(Buffalo, New York) – </w:t>
      </w:r>
      <w:r w:rsidR="00581674" w:rsidRPr="00581674">
        <w:rPr>
          <w:sz w:val="24"/>
          <w:szCs w:val="24"/>
        </w:rPr>
        <w:t>Buffalo Games, industry-leading game and puzzle company</w:t>
      </w:r>
      <w:r w:rsidR="00581674">
        <w:rPr>
          <w:sz w:val="24"/>
          <w:szCs w:val="24"/>
        </w:rPr>
        <w:t>, is partnering with Bay</w:t>
      </w:r>
      <w:r w:rsidR="00DD4172">
        <w:rPr>
          <w:sz w:val="24"/>
          <w:szCs w:val="24"/>
        </w:rPr>
        <w:t xml:space="preserve"> </w:t>
      </w:r>
      <w:proofErr w:type="spellStart"/>
      <w:r w:rsidR="00DD4172">
        <w:rPr>
          <w:sz w:val="24"/>
          <w:szCs w:val="24"/>
        </w:rPr>
        <w:t>T</w:t>
      </w:r>
      <w:r w:rsidR="00581674">
        <w:rPr>
          <w:sz w:val="24"/>
          <w:szCs w:val="24"/>
        </w:rPr>
        <w:t>ek</w:t>
      </w:r>
      <w:proofErr w:type="spellEnd"/>
      <w:r w:rsidR="00581674">
        <w:rPr>
          <w:sz w:val="24"/>
          <w:szCs w:val="24"/>
        </w:rPr>
        <w:t xml:space="preserve"> Games, world-class developer of ticket redemption games, to release a portable </w:t>
      </w:r>
      <w:r w:rsidR="00584D18">
        <w:rPr>
          <w:sz w:val="24"/>
          <w:szCs w:val="24"/>
        </w:rPr>
        <w:t>tabletop</w:t>
      </w:r>
      <w:r w:rsidR="00581674">
        <w:rPr>
          <w:sz w:val="24"/>
          <w:szCs w:val="24"/>
        </w:rPr>
        <w:t xml:space="preserve"> version of the arcade classic</w:t>
      </w:r>
      <w:r w:rsidR="00E34743">
        <w:rPr>
          <w:sz w:val="24"/>
          <w:szCs w:val="24"/>
        </w:rPr>
        <w:t>,</w:t>
      </w:r>
      <w:r w:rsidR="00581674">
        <w:rPr>
          <w:sz w:val="24"/>
          <w:szCs w:val="24"/>
        </w:rPr>
        <w:t xml:space="preserve"> </w:t>
      </w:r>
      <w:proofErr w:type="spellStart"/>
      <w:r w:rsidR="00581674">
        <w:rPr>
          <w:sz w:val="24"/>
          <w:szCs w:val="24"/>
        </w:rPr>
        <w:t>Skee</w:t>
      </w:r>
      <w:proofErr w:type="spellEnd"/>
      <w:r w:rsidR="00EC7536">
        <w:rPr>
          <w:sz w:val="24"/>
          <w:szCs w:val="24"/>
        </w:rPr>
        <w:t>-</w:t>
      </w:r>
      <w:r w:rsidR="00581674">
        <w:rPr>
          <w:sz w:val="24"/>
          <w:szCs w:val="24"/>
        </w:rPr>
        <w:t>Ball.</w:t>
      </w:r>
    </w:p>
    <w:p w14:paraId="5E140D0A" w14:textId="77777777" w:rsidR="007D357A" w:rsidRDefault="007D357A" w:rsidP="000815E7">
      <w:pPr>
        <w:spacing w:after="0" w:line="276" w:lineRule="auto"/>
        <w:rPr>
          <w:sz w:val="24"/>
          <w:szCs w:val="24"/>
        </w:rPr>
      </w:pPr>
    </w:p>
    <w:p w14:paraId="23528804" w14:textId="41D609B8" w:rsidR="00C07D4D" w:rsidRDefault="00581674" w:rsidP="000815E7">
      <w:pPr>
        <w:spacing w:after="0" w:line="276" w:lineRule="auto"/>
        <w:rPr>
          <w:sz w:val="24"/>
          <w:szCs w:val="24"/>
        </w:rPr>
      </w:pPr>
      <w:r>
        <w:rPr>
          <w:sz w:val="24"/>
          <w:szCs w:val="24"/>
        </w:rPr>
        <w:t xml:space="preserve">In this new home version of </w:t>
      </w:r>
      <w:proofErr w:type="spellStart"/>
      <w:r>
        <w:rPr>
          <w:sz w:val="24"/>
          <w:szCs w:val="24"/>
        </w:rPr>
        <w:t>Skee</w:t>
      </w:r>
      <w:proofErr w:type="spellEnd"/>
      <w:r w:rsidR="00EC7536">
        <w:rPr>
          <w:sz w:val="24"/>
          <w:szCs w:val="24"/>
        </w:rPr>
        <w:t>-</w:t>
      </w:r>
      <w:r>
        <w:rPr>
          <w:sz w:val="24"/>
          <w:szCs w:val="24"/>
        </w:rPr>
        <w:t xml:space="preserve">Ball, players can play solo, head-to-head or in teams </w:t>
      </w:r>
      <w:proofErr w:type="gramStart"/>
      <w:r>
        <w:rPr>
          <w:sz w:val="24"/>
          <w:szCs w:val="24"/>
        </w:rPr>
        <w:t>in an effort to</w:t>
      </w:r>
      <w:proofErr w:type="gramEnd"/>
      <w:r>
        <w:rPr>
          <w:sz w:val="24"/>
          <w:szCs w:val="24"/>
        </w:rPr>
        <w:t xml:space="preserve"> score the most possible points over a 12-frame game. The gameplay </w:t>
      </w:r>
      <w:r w:rsidR="00DA269B">
        <w:rPr>
          <w:sz w:val="24"/>
          <w:szCs w:val="24"/>
        </w:rPr>
        <w:t>of th</w:t>
      </w:r>
      <w:r w:rsidR="009E74B4">
        <w:rPr>
          <w:sz w:val="24"/>
          <w:szCs w:val="24"/>
        </w:rPr>
        <w:t>is</w:t>
      </w:r>
      <w:r w:rsidR="00DA269B">
        <w:rPr>
          <w:sz w:val="24"/>
          <w:szCs w:val="24"/>
        </w:rPr>
        <w:t xml:space="preserve"> new game </w:t>
      </w:r>
      <w:r>
        <w:rPr>
          <w:sz w:val="24"/>
          <w:szCs w:val="24"/>
        </w:rPr>
        <w:t xml:space="preserve">is </w:t>
      </w:r>
      <w:r w:rsidR="00CC5C57">
        <w:rPr>
          <w:sz w:val="24"/>
          <w:szCs w:val="24"/>
        </w:rPr>
        <w:t xml:space="preserve">much </w:t>
      </w:r>
      <w:r w:rsidR="004C5ABA">
        <w:rPr>
          <w:sz w:val="24"/>
          <w:szCs w:val="24"/>
        </w:rPr>
        <w:t>like</w:t>
      </w:r>
      <w:r w:rsidR="00DA269B">
        <w:rPr>
          <w:sz w:val="24"/>
          <w:szCs w:val="24"/>
        </w:rPr>
        <w:t xml:space="preserve"> that of the full size original where players must launch balls off a ramp into rings of different point values. </w:t>
      </w:r>
      <w:r w:rsidR="008911F7">
        <w:rPr>
          <w:sz w:val="24"/>
          <w:szCs w:val="24"/>
        </w:rPr>
        <w:t xml:space="preserve">“We </w:t>
      </w:r>
      <w:r w:rsidR="000E50DF">
        <w:rPr>
          <w:sz w:val="24"/>
          <w:szCs w:val="24"/>
        </w:rPr>
        <w:t xml:space="preserve">captured the </w:t>
      </w:r>
      <w:r w:rsidR="000A4CC3">
        <w:rPr>
          <w:sz w:val="24"/>
          <w:szCs w:val="24"/>
        </w:rPr>
        <w:t xml:space="preserve">fun and </w:t>
      </w:r>
      <w:r w:rsidR="000E50DF">
        <w:rPr>
          <w:sz w:val="24"/>
          <w:szCs w:val="24"/>
        </w:rPr>
        <w:t xml:space="preserve">excitement of </w:t>
      </w:r>
      <w:proofErr w:type="spellStart"/>
      <w:r w:rsidR="000E50DF">
        <w:rPr>
          <w:sz w:val="24"/>
          <w:szCs w:val="24"/>
        </w:rPr>
        <w:t>Skee</w:t>
      </w:r>
      <w:proofErr w:type="spellEnd"/>
      <w:r w:rsidR="00DF013F">
        <w:rPr>
          <w:sz w:val="24"/>
          <w:szCs w:val="24"/>
        </w:rPr>
        <w:t>-</w:t>
      </w:r>
      <w:r w:rsidR="000E50DF">
        <w:rPr>
          <w:sz w:val="24"/>
          <w:szCs w:val="24"/>
        </w:rPr>
        <w:t xml:space="preserve">Ball in </w:t>
      </w:r>
      <w:r w:rsidR="000A4CC3">
        <w:rPr>
          <w:sz w:val="24"/>
          <w:szCs w:val="24"/>
        </w:rPr>
        <w:t xml:space="preserve">our </w:t>
      </w:r>
      <w:r w:rsidR="000E50DF">
        <w:rPr>
          <w:sz w:val="24"/>
          <w:szCs w:val="24"/>
        </w:rPr>
        <w:t xml:space="preserve">version </w:t>
      </w:r>
      <w:r w:rsidR="00C07D4D">
        <w:rPr>
          <w:sz w:val="24"/>
          <w:szCs w:val="24"/>
        </w:rPr>
        <w:t xml:space="preserve">of the game, and now </w:t>
      </w:r>
      <w:r w:rsidR="000E50DF">
        <w:rPr>
          <w:sz w:val="24"/>
          <w:szCs w:val="24"/>
        </w:rPr>
        <w:t xml:space="preserve">families can play together </w:t>
      </w:r>
      <w:r w:rsidR="00C07D4D">
        <w:rPr>
          <w:sz w:val="24"/>
          <w:szCs w:val="24"/>
        </w:rPr>
        <w:t xml:space="preserve">from the comfort of </w:t>
      </w:r>
      <w:r w:rsidR="000E50DF">
        <w:rPr>
          <w:sz w:val="24"/>
          <w:szCs w:val="24"/>
        </w:rPr>
        <w:t xml:space="preserve">their </w:t>
      </w:r>
      <w:r w:rsidR="00C07D4D">
        <w:rPr>
          <w:sz w:val="24"/>
          <w:szCs w:val="24"/>
        </w:rPr>
        <w:t xml:space="preserve">own </w:t>
      </w:r>
      <w:r w:rsidR="000E50DF">
        <w:rPr>
          <w:sz w:val="24"/>
          <w:szCs w:val="24"/>
        </w:rPr>
        <w:t>home</w:t>
      </w:r>
      <w:r w:rsidR="00C07D4D">
        <w:rPr>
          <w:sz w:val="24"/>
          <w:szCs w:val="24"/>
        </w:rPr>
        <w:t>,” said Buffalo Games Vice President of Sales and Marketing, Ben Jamesson.</w:t>
      </w:r>
    </w:p>
    <w:p w14:paraId="4189FD00" w14:textId="77777777" w:rsidR="00C07D4D" w:rsidRPr="00C07D4D" w:rsidRDefault="00C07D4D" w:rsidP="000815E7">
      <w:pPr>
        <w:spacing w:after="0" w:line="276" w:lineRule="auto"/>
        <w:rPr>
          <w:sz w:val="24"/>
          <w:szCs w:val="24"/>
        </w:rPr>
      </w:pPr>
    </w:p>
    <w:p w14:paraId="42451E03" w14:textId="634049E3" w:rsidR="000815E7" w:rsidRPr="004C5ABA" w:rsidRDefault="00EC7536" w:rsidP="000815E7">
      <w:pPr>
        <w:spacing w:after="0" w:line="276" w:lineRule="auto"/>
        <w:rPr>
          <w:sz w:val="24"/>
          <w:szCs w:val="24"/>
        </w:rPr>
      </w:pPr>
      <w:r w:rsidRPr="00EC7536">
        <w:rPr>
          <w:sz w:val="24"/>
          <w:szCs w:val="24"/>
        </w:rPr>
        <w:t>The game</w:t>
      </w:r>
      <w:r w:rsidR="00CC5C57">
        <w:rPr>
          <w:sz w:val="24"/>
          <w:szCs w:val="24"/>
        </w:rPr>
        <w:t xml:space="preserve"> </w:t>
      </w:r>
      <w:r>
        <w:rPr>
          <w:sz w:val="24"/>
          <w:szCs w:val="24"/>
        </w:rPr>
        <w:t xml:space="preserve">can be played almost anywhere whether it is on a table or </w:t>
      </w:r>
      <w:r w:rsidR="00CC5C57">
        <w:rPr>
          <w:sz w:val="24"/>
          <w:szCs w:val="24"/>
        </w:rPr>
        <w:t xml:space="preserve">on </w:t>
      </w:r>
      <w:r>
        <w:rPr>
          <w:sz w:val="24"/>
          <w:szCs w:val="24"/>
        </w:rPr>
        <w:t xml:space="preserve">the </w:t>
      </w:r>
      <w:r w:rsidR="00E85984">
        <w:rPr>
          <w:sz w:val="24"/>
          <w:szCs w:val="24"/>
        </w:rPr>
        <w:t>floor – inside or outside</w:t>
      </w:r>
      <w:r>
        <w:rPr>
          <w:sz w:val="24"/>
          <w:szCs w:val="24"/>
        </w:rPr>
        <w:t>.</w:t>
      </w:r>
      <w:r w:rsidR="004844BF">
        <w:rPr>
          <w:sz w:val="24"/>
          <w:szCs w:val="24"/>
        </w:rPr>
        <w:t xml:space="preserve"> </w:t>
      </w:r>
      <w:proofErr w:type="spellStart"/>
      <w:r w:rsidR="006B08FA">
        <w:rPr>
          <w:sz w:val="24"/>
          <w:szCs w:val="24"/>
        </w:rPr>
        <w:t>Skee</w:t>
      </w:r>
      <w:proofErr w:type="spellEnd"/>
      <w:r w:rsidR="00DF013F">
        <w:rPr>
          <w:sz w:val="24"/>
          <w:szCs w:val="24"/>
        </w:rPr>
        <w:t>-</w:t>
      </w:r>
      <w:r w:rsidR="006B08FA">
        <w:rPr>
          <w:sz w:val="24"/>
          <w:szCs w:val="24"/>
        </w:rPr>
        <w:t xml:space="preserve">Ball is </w:t>
      </w:r>
      <w:r w:rsidR="00CC224E">
        <w:rPr>
          <w:sz w:val="24"/>
          <w:szCs w:val="24"/>
        </w:rPr>
        <w:t xml:space="preserve">perfect for ages 8+ and can accommodate any number of players making it a great game for family game night. </w:t>
      </w:r>
      <w:r w:rsidR="002548B7">
        <w:rPr>
          <w:sz w:val="24"/>
          <w:szCs w:val="24"/>
        </w:rPr>
        <w:t>When you are done playing, the game folds up for easy storage.</w:t>
      </w:r>
    </w:p>
    <w:p w14:paraId="709D29B6" w14:textId="77777777" w:rsidR="000815E7" w:rsidRPr="00435D89" w:rsidRDefault="000815E7" w:rsidP="000815E7">
      <w:pPr>
        <w:spacing w:after="0" w:line="276" w:lineRule="auto"/>
        <w:rPr>
          <w:sz w:val="24"/>
          <w:szCs w:val="24"/>
        </w:rPr>
      </w:pPr>
    </w:p>
    <w:p w14:paraId="3C8A725C" w14:textId="0A5F820B" w:rsidR="00CC3E02" w:rsidRPr="00CC3E02" w:rsidRDefault="004C5ABA">
      <w:pPr>
        <w:rPr>
          <w:sz w:val="24"/>
          <w:szCs w:val="24"/>
        </w:rPr>
      </w:pPr>
      <w:r>
        <w:rPr>
          <w:sz w:val="24"/>
          <w:szCs w:val="24"/>
        </w:rPr>
        <w:t xml:space="preserve">The </w:t>
      </w:r>
      <w:proofErr w:type="spellStart"/>
      <w:r w:rsidR="003E1C49">
        <w:rPr>
          <w:sz w:val="24"/>
          <w:szCs w:val="24"/>
        </w:rPr>
        <w:t>Skee</w:t>
      </w:r>
      <w:proofErr w:type="spellEnd"/>
      <w:r w:rsidR="00EC7536">
        <w:rPr>
          <w:sz w:val="24"/>
          <w:szCs w:val="24"/>
        </w:rPr>
        <w:t>-</w:t>
      </w:r>
      <w:r w:rsidR="003E1C49">
        <w:rPr>
          <w:sz w:val="24"/>
          <w:szCs w:val="24"/>
        </w:rPr>
        <w:t xml:space="preserve">Ball </w:t>
      </w:r>
      <w:r>
        <w:rPr>
          <w:sz w:val="24"/>
          <w:szCs w:val="24"/>
        </w:rPr>
        <w:t xml:space="preserve">game </w:t>
      </w:r>
      <w:r w:rsidR="003E1C49">
        <w:rPr>
          <w:sz w:val="24"/>
          <w:szCs w:val="24"/>
        </w:rPr>
        <w:t xml:space="preserve">will </w:t>
      </w:r>
      <w:r>
        <w:rPr>
          <w:sz w:val="24"/>
          <w:szCs w:val="24"/>
        </w:rPr>
        <w:t xml:space="preserve">contain </w:t>
      </w:r>
      <w:r w:rsidR="00CC5C57">
        <w:rPr>
          <w:sz w:val="24"/>
          <w:szCs w:val="24"/>
        </w:rPr>
        <w:t xml:space="preserve">a </w:t>
      </w:r>
      <w:r>
        <w:rPr>
          <w:sz w:val="24"/>
          <w:szCs w:val="24"/>
        </w:rPr>
        <w:t>board</w:t>
      </w:r>
      <w:r w:rsidR="00CC5C57" w:rsidRPr="00CC5C57">
        <w:rPr>
          <w:sz w:val="24"/>
          <w:szCs w:val="24"/>
        </w:rPr>
        <w:t xml:space="preserve"> </w:t>
      </w:r>
      <w:r w:rsidR="00932E50">
        <w:rPr>
          <w:sz w:val="24"/>
          <w:szCs w:val="24"/>
        </w:rPr>
        <w:t>made from</w:t>
      </w:r>
      <w:r w:rsidR="00CC5C57">
        <w:rPr>
          <w:sz w:val="24"/>
          <w:szCs w:val="24"/>
        </w:rPr>
        <w:t xml:space="preserve"> premium crafted wood</w:t>
      </w:r>
      <w:r>
        <w:rPr>
          <w:sz w:val="24"/>
          <w:szCs w:val="24"/>
        </w:rPr>
        <w:t xml:space="preserve">, </w:t>
      </w:r>
      <w:r w:rsidR="00CC5C57">
        <w:rPr>
          <w:sz w:val="24"/>
          <w:szCs w:val="24"/>
        </w:rPr>
        <w:t xml:space="preserve">a plastic </w:t>
      </w:r>
      <w:r>
        <w:rPr>
          <w:sz w:val="24"/>
          <w:szCs w:val="24"/>
        </w:rPr>
        <w:t xml:space="preserve">ramp, 5 </w:t>
      </w:r>
      <w:r w:rsidR="00EC7536">
        <w:rPr>
          <w:sz w:val="24"/>
          <w:szCs w:val="24"/>
        </w:rPr>
        <w:t xml:space="preserve">authentic wooden </w:t>
      </w:r>
      <w:r>
        <w:rPr>
          <w:sz w:val="24"/>
          <w:szCs w:val="24"/>
        </w:rPr>
        <w:t xml:space="preserve">balls, instructions and a score pad for tracking your points. The game will launch </w:t>
      </w:r>
      <w:r w:rsidR="006B08FA">
        <w:rPr>
          <w:sz w:val="24"/>
          <w:szCs w:val="24"/>
        </w:rPr>
        <w:t xml:space="preserve">later this spring </w:t>
      </w:r>
      <w:r w:rsidR="00E85984">
        <w:rPr>
          <w:sz w:val="24"/>
          <w:szCs w:val="24"/>
        </w:rPr>
        <w:t xml:space="preserve">at </w:t>
      </w:r>
      <w:r w:rsidR="006B08FA">
        <w:rPr>
          <w:sz w:val="24"/>
          <w:szCs w:val="24"/>
        </w:rPr>
        <w:t xml:space="preserve">most </w:t>
      </w:r>
      <w:r w:rsidR="00E85984">
        <w:rPr>
          <w:sz w:val="24"/>
          <w:szCs w:val="24"/>
        </w:rPr>
        <w:t>major retailers.</w:t>
      </w:r>
    </w:p>
    <w:p w14:paraId="45CAA184" w14:textId="77777777" w:rsidR="00CC3E02" w:rsidRDefault="00CC3E02" w:rsidP="000815E7">
      <w:pPr>
        <w:spacing w:after="0" w:line="276" w:lineRule="auto"/>
        <w:rPr>
          <w:b/>
          <w:sz w:val="24"/>
          <w:szCs w:val="24"/>
        </w:rPr>
      </w:pPr>
    </w:p>
    <w:p w14:paraId="658B812D" w14:textId="2A7D161C" w:rsidR="000815E7" w:rsidRPr="00DF013F" w:rsidRDefault="000815E7" w:rsidP="00DF013F">
      <w:pPr>
        <w:spacing w:after="0" w:line="276" w:lineRule="auto"/>
        <w:jc w:val="both"/>
        <w:rPr>
          <w:b/>
          <w:sz w:val="24"/>
          <w:szCs w:val="24"/>
        </w:rPr>
      </w:pPr>
      <w:r w:rsidRPr="007E0358">
        <w:rPr>
          <w:b/>
          <w:sz w:val="24"/>
          <w:szCs w:val="24"/>
        </w:rPr>
        <w:t>About Buffalo Games</w:t>
      </w:r>
    </w:p>
    <w:p w14:paraId="3E52A1DD" w14:textId="1EAAB0AC" w:rsidR="000815E7" w:rsidRDefault="000815E7" w:rsidP="00DF013F">
      <w:pPr>
        <w:spacing w:after="0" w:line="276" w:lineRule="auto"/>
        <w:jc w:val="both"/>
        <w:rPr>
          <w:sz w:val="24"/>
          <w:szCs w:val="24"/>
        </w:rPr>
      </w:pPr>
      <w:r w:rsidRPr="007E0358">
        <w:rPr>
          <w:sz w:val="24"/>
          <w:szCs w:val="24"/>
        </w:rPr>
        <w:t>Buffalo Games is an industry-leading jigsaw puzzle and party game manufacturer located in Buffalo, New York.  Buffalo Games products are available at all major retailers</w:t>
      </w:r>
      <w:r>
        <w:rPr>
          <w:sz w:val="24"/>
          <w:szCs w:val="24"/>
        </w:rPr>
        <w:t xml:space="preserve"> in the U.S.A. and Canada. O</w:t>
      </w:r>
      <w:r w:rsidR="00171979">
        <w:rPr>
          <w:sz w:val="24"/>
          <w:szCs w:val="24"/>
        </w:rPr>
        <w:t>ver the company’s 30-</w:t>
      </w:r>
      <w:r w:rsidRPr="007E0358">
        <w:rPr>
          <w:sz w:val="24"/>
          <w:szCs w:val="24"/>
        </w:rPr>
        <w:t xml:space="preserve">year history, Buffalo Games has sold more than </w:t>
      </w:r>
      <w:r>
        <w:rPr>
          <w:sz w:val="24"/>
          <w:szCs w:val="24"/>
        </w:rPr>
        <w:t>4</w:t>
      </w:r>
      <w:r w:rsidRPr="007E0358">
        <w:rPr>
          <w:sz w:val="24"/>
          <w:szCs w:val="24"/>
        </w:rPr>
        <w:t xml:space="preserve">0 million puzzles and party games.  The company’s portfolio includes popular licenses such as </w:t>
      </w:r>
      <w:r>
        <w:rPr>
          <w:sz w:val="24"/>
          <w:szCs w:val="24"/>
        </w:rPr>
        <w:t xml:space="preserve">Nat Geo’s Brain Games, </w:t>
      </w:r>
      <w:r w:rsidRPr="007E0358">
        <w:rPr>
          <w:sz w:val="24"/>
          <w:szCs w:val="24"/>
        </w:rPr>
        <w:t xml:space="preserve">Star Wars, </w:t>
      </w:r>
      <w:r w:rsidR="00DF013F">
        <w:rPr>
          <w:sz w:val="24"/>
          <w:szCs w:val="24"/>
        </w:rPr>
        <w:t xml:space="preserve">the NFL, </w:t>
      </w:r>
      <w:r w:rsidRPr="007E0358">
        <w:rPr>
          <w:sz w:val="24"/>
          <w:szCs w:val="24"/>
        </w:rPr>
        <w:t xml:space="preserve">Charles Wysocki, Josephine Wall, </w:t>
      </w:r>
      <w:r w:rsidRPr="007E0358">
        <w:rPr>
          <w:sz w:val="24"/>
          <w:szCs w:val="24"/>
        </w:rPr>
        <w:lastRenderedPageBreak/>
        <w:t xml:space="preserve">Kim </w:t>
      </w:r>
      <w:proofErr w:type="spellStart"/>
      <w:r w:rsidRPr="007E0358">
        <w:rPr>
          <w:sz w:val="24"/>
          <w:szCs w:val="24"/>
        </w:rPr>
        <w:t>Norlien</w:t>
      </w:r>
      <w:proofErr w:type="spellEnd"/>
      <w:r w:rsidRPr="007E0358">
        <w:rPr>
          <w:sz w:val="24"/>
          <w:szCs w:val="24"/>
        </w:rPr>
        <w:t xml:space="preserve">, Darrell Bush and The </w:t>
      </w:r>
      <w:proofErr w:type="spellStart"/>
      <w:r w:rsidRPr="007E0358">
        <w:rPr>
          <w:sz w:val="24"/>
          <w:szCs w:val="24"/>
        </w:rPr>
        <w:t>Hautman</w:t>
      </w:r>
      <w:proofErr w:type="spellEnd"/>
      <w:r w:rsidRPr="007E0358">
        <w:rPr>
          <w:sz w:val="24"/>
          <w:szCs w:val="24"/>
        </w:rPr>
        <w:t xml:space="preserve"> Brothers. </w:t>
      </w:r>
      <w:r w:rsidR="00DF013F">
        <w:rPr>
          <w:sz w:val="24"/>
          <w:szCs w:val="24"/>
        </w:rPr>
        <w:t xml:space="preserve"> </w:t>
      </w:r>
      <w:r w:rsidRPr="007E0358">
        <w:rPr>
          <w:sz w:val="24"/>
          <w:szCs w:val="24"/>
        </w:rPr>
        <w:t xml:space="preserve">All of Buffalo Game’s products are produced with a careful eye toward quality and sustainable practices.  The company’s full line of party games </w:t>
      </w:r>
      <w:proofErr w:type="gramStart"/>
      <w:r w:rsidRPr="007E0358">
        <w:rPr>
          <w:sz w:val="24"/>
          <w:szCs w:val="24"/>
        </w:rPr>
        <w:t>are</w:t>
      </w:r>
      <w:proofErr w:type="gramEnd"/>
      <w:r w:rsidRPr="007E0358">
        <w:rPr>
          <w:sz w:val="24"/>
          <w:szCs w:val="24"/>
        </w:rPr>
        <w:t xml:space="preserve"> both fun to play and easy to learn.  Their puzzles </w:t>
      </w:r>
      <w:r w:rsidR="00C07D4D">
        <w:rPr>
          <w:sz w:val="24"/>
          <w:szCs w:val="24"/>
        </w:rPr>
        <w:t xml:space="preserve">and games </w:t>
      </w:r>
      <w:r w:rsidRPr="007E0358">
        <w:rPr>
          <w:sz w:val="24"/>
          <w:szCs w:val="24"/>
        </w:rPr>
        <w:t>are made from high-quality paper board and precision cutting techniques and feature sought-after artwork from the industry’s top licensors</w:t>
      </w:r>
      <w:r w:rsidR="00171979">
        <w:rPr>
          <w:sz w:val="24"/>
          <w:szCs w:val="24"/>
        </w:rPr>
        <w:t>.</w:t>
      </w:r>
      <w:r w:rsidR="00DF013F">
        <w:rPr>
          <w:sz w:val="24"/>
          <w:szCs w:val="24"/>
        </w:rPr>
        <w:t xml:space="preserve">  </w:t>
      </w:r>
      <w:r w:rsidRPr="007E0358">
        <w:rPr>
          <w:sz w:val="24"/>
          <w:szCs w:val="24"/>
        </w:rPr>
        <w:t xml:space="preserve">Find </w:t>
      </w:r>
      <w:r>
        <w:rPr>
          <w:sz w:val="24"/>
          <w:szCs w:val="24"/>
        </w:rPr>
        <w:t xml:space="preserve">us </w:t>
      </w:r>
      <w:r w:rsidRPr="007E0358">
        <w:rPr>
          <w:sz w:val="24"/>
          <w:szCs w:val="24"/>
        </w:rPr>
        <w:t xml:space="preserve">at </w:t>
      </w:r>
      <w:hyperlink r:id="rId11" w:history="1">
        <w:r w:rsidRPr="007E0358">
          <w:rPr>
            <w:rStyle w:val="Hyperlink"/>
            <w:sz w:val="24"/>
            <w:szCs w:val="24"/>
          </w:rPr>
          <w:t>www.buffalogames.com</w:t>
        </w:r>
      </w:hyperlink>
      <w:r w:rsidRPr="007E0358">
        <w:rPr>
          <w:sz w:val="24"/>
          <w:szCs w:val="24"/>
        </w:rPr>
        <w:t xml:space="preserve"> or on Facebook at</w:t>
      </w:r>
      <w:r>
        <w:rPr>
          <w:sz w:val="24"/>
          <w:szCs w:val="24"/>
        </w:rPr>
        <w:t xml:space="preserve"> </w:t>
      </w:r>
      <w:hyperlink r:id="rId12" w:history="1">
        <w:r w:rsidRPr="00E73EDC">
          <w:rPr>
            <w:rStyle w:val="Hyperlink"/>
            <w:sz w:val="24"/>
            <w:szCs w:val="24"/>
          </w:rPr>
          <w:t>www.facebook.com/buffalogames</w:t>
        </w:r>
      </w:hyperlink>
      <w:r>
        <w:rPr>
          <w:sz w:val="24"/>
          <w:szCs w:val="24"/>
        </w:rPr>
        <w:t>.</w:t>
      </w:r>
    </w:p>
    <w:p w14:paraId="5EF1C708" w14:textId="7C6D7005" w:rsidR="002548B7" w:rsidRDefault="002548B7" w:rsidP="000815E7">
      <w:pPr>
        <w:spacing w:after="0" w:line="276" w:lineRule="auto"/>
        <w:rPr>
          <w:sz w:val="24"/>
          <w:szCs w:val="24"/>
        </w:rPr>
      </w:pPr>
    </w:p>
    <w:p w14:paraId="0D6F6229" w14:textId="7229825A" w:rsidR="002548B7" w:rsidRDefault="002548B7" w:rsidP="00DF013F">
      <w:pPr>
        <w:spacing w:after="0" w:line="276" w:lineRule="auto"/>
        <w:rPr>
          <w:b/>
          <w:sz w:val="24"/>
          <w:szCs w:val="24"/>
        </w:rPr>
      </w:pPr>
      <w:r w:rsidRPr="00F16345">
        <w:rPr>
          <w:b/>
          <w:sz w:val="24"/>
          <w:szCs w:val="24"/>
        </w:rPr>
        <w:t>About Bay</w:t>
      </w:r>
      <w:r w:rsidR="00F16345">
        <w:rPr>
          <w:b/>
          <w:sz w:val="24"/>
          <w:szCs w:val="24"/>
        </w:rPr>
        <w:t xml:space="preserve"> </w:t>
      </w:r>
      <w:proofErr w:type="spellStart"/>
      <w:r w:rsidR="00F16345">
        <w:rPr>
          <w:b/>
          <w:sz w:val="24"/>
          <w:szCs w:val="24"/>
        </w:rPr>
        <w:t>T</w:t>
      </w:r>
      <w:r w:rsidRPr="00F16345">
        <w:rPr>
          <w:b/>
          <w:sz w:val="24"/>
          <w:szCs w:val="24"/>
        </w:rPr>
        <w:t>ek</w:t>
      </w:r>
      <w:proofErr w:type="spellEnd"/>
      <w:r w:rsidRPr="00F16345">
        <w:rPr>
          <w:b/>
          <w:sz w:val="24"/>
          <w:szCs w:val="24"/>
        </w:rPr>
        <w:t xml:space="preserve"> Games</w:t>
      </w:r>
    </w:p>
    <w:p w14:paraId="0C824B08" w14:textId="3967B130" w:rsidR="00DF013F" w:rsidRPr="00DF013F" w:rsidRDefault="00DF013F" w:rsidP="00DF013F">
      <w:pPr>
        <w:spacing w:after="0" w:line="240" w:lineRule="auto"/>
        <w:rPr>
          <w:sz w:val="24"/>
          <w:szCs w:val="24"/>
        </w:rPr>
      </w:pPr>
      <w:r w:rsidRPr="00DF013F">
        <w:rPr>
          <w:sz w:val="24"/>
          <w:szCs w:val="24"/>
        </w:rPr>
        <w:t xml:space="preserve">Bay </w:t>
      </w:r>
      <w:proofErr w:type="spellStart"/>
      <w:r w:rsidRPr="00DF013F">
        <w:rPr>
          <w:sz w:val="24"/>
          <w:szCs w:val="24"/>
        </w:rPr>
        <w:t>Tek</w:t>
      </w:r>
      <w:proofErr w:type="spellEnd"/>
      <w:r w:rsidRPr="00DF013F">
        <w:rPr>
          <w:sz w:val="24"/>
          <w:szCs w:val="24"/>
        </w:rPr>
        <w:t xml:space="preserve"> Games was founded in 1977 and is a family owned and operated business that is driven to provide fun and profit through innovative ticket redemption games. Headquartered in the heart of the Midwest, Pulaski, Wisconsin is home to Bay </w:t>
      </w:r>
      <w:proofErr w:type="spellStart"/>
      <w:r w:rsidRPr="00DF013F">
        <w:rPr>
          <w:sz w:val="24"/>
          <w:szCs w:val="24"/>
        </w:rPr>
        <w:t>Tek</w:t>
      </w:r>
      <w:proofErr w:type="spellEnd"/>
      <w:r w:rsidRPr="00DF013F">
        <w:rPr>
          <w:sz w:val="24"/>
          <w:szCs w:val="24"/>
        </w:rPr>
        <w:t xml:space="preserve"> Games. The rural community in Northeast Wisconsin populates over 3,500 citizens where hard work, fun, and simplicity meet. The employees share one vision of becoming the best in the world at developing and manufacturing ticket redemption games. Dimensional Branding Group (DBG), licensing division of Bay </w:t>
      </w:r>
      <w:proofErr w:type="spellStart"/>
      <w:r w:rsidRPr="00DF013F">
        <w:rPr>
          <w:sz w:val="24"/>
          <w:szCs w:val="24"/>
        </w:rPr>
        <w:t>Tek</w:t>
      </w:r>
      <w:proofErr w:type="spellEnd"/>
      <w:r w:rsidRPr="00DF013F">
        <w:rPr>
          <w:sz w:val="24"/>
          <w:szCs w:val="24"/>
        </w:rPr>
        <w:t xml:space="preserve"> Games, grows and develops brand and licensing strategy for the entertainment industry and beyond.  Find Bay </w:t>
      </w:r>
      <w:proofErr w:type="spellStart"/>
      <w:r w:rsidRPr="00DF013F">
        <w:rPr>
          <w:sz w:val="24"/>
          <w:szCs w:val="24"/>
        </w:rPr>
        <w:t>Tek</w:t>
      </w:r>
      <w:proofErr w:type="spellEnd"/>
      <w:r w:rsidRPr="00DF013F">
        <w:rPr>
          <w:sz w:val="24"/>
          <w:szCs w:val="24"/>
        </w:rPr>
        <w:t xml:space="preserve"> at </w:t>
      </w:r>
      <w:hyperlink r:id="rId13" w:history="1">
        <w:r w:rsidRPr="00DF013F">
          <w:rPr>
            <w:rStyle w:val="Hyperlink"/>
            <w:color w:val="auto"/>
            <w:sz w:val="24"/>
            <w:szCs w:val="24"/>
          </w:rPr>
          <w:t>www.baytekgames.com</w:t>
        </w:r>
      </w:hyperlink>
      <w:r w:rsidRPr="00DF013F">
        <w:rPr>
          <w:sz w:val="24"/>
          <w:szCs w:val="24"/>
        </w:rPr>
        <w:t xml:space="preserve"> and DBG at </w:t>
      </w:r>
      <w:hyperlink r:id="rId14" w:history="1">
        <w:r w:rsidRPr="00DF013F">
          <w:rPr>
            <w:rStyle w:val="Hyperlink"/>
            <w:color w:val="auto"/>
            <w:sz w:val="24"/>
            <w:szCs w:val="24"/>
          </w:rPr>
          <w:t>dimensionalbranding.com</w:t>
        </w:r>
      </w:hyperlink>
      <w:r w:rsidRPr="00DF013F">
        <w:rPr>
          <w:sz w:val="24"/>
          <w:szCs w:val="24"/>
        </w:rPr>
        <w:t xml:space="preserve"> </w:t>
      </w:r>
    </w:p>
    <w:p w14:paraId="5536B8A4" w14:textId="2F5650CF" w:rsidR="00F16345" w:rsidRDefault="00F16345" w:rsidP="000815E7">
      <w:pPr>
        <w:spacing w:after="0" w:line="276" w:lineRule="auto"/>
        <w:rPr>
          <w:sz w:val="24"/>
          <w:szCs w:val="24"/>
        </w:rPr>
      </w:pPr>
    </w:p>
    <w:p w14:paraId="0318773A" w14:textId="77777777" w:rsidR="00171979" w:rsidRDefault="00171979" w:rsidP="000815E7">
      <w:pPr>
        <w:spacing w:after="0" w:line="276" w:lineRule="auto"/>
        <w:jc w:val="center"/>
        <w:rPr>
          <w:sz w:val="24"/>
          <w:szCs w:val="24"/>
        </w:rPr>
      </w:pPr>
    </w:p>
    <w:p w14:paraId="5CA29AAD" w14:textId="77777777" w:rsidR="000815E7" w:rsidRPr="007E0358" w:rsidRDefault="000815E7" w:rsidP="000815E7">
      <w:pPr>
        <w:spacing w:after="0" w:line="276" w:lineRule="auto"/>
        <w:jc w:val="center"/>
        <w:rPr>
          <w:sz w:val="24"/>
          <w:szCs w:val="24"/>
        </w:rPr>
      </w:pPr>
      <w:r w:rsidRPr="007E0358">
        <w:rPr>
          <w:sz w:val="24"/>
          <w:szCs w:val="24"/>
        </w:rPr>
        <w:t>END</w:t>
      </w:r>
    </w:p>
    <w:p w14:paraId="6514B7F0" w14:textId="53870528" w:rsidR="00D96BEF" w:rsidRDefault="00D96BEF" w:rsidP="000815E7"/>
    <w:p w14:paraId="5A58967F" w14:textId="77777777" w:rsidR="00D96BEF" w:rsidRPr="00D96BEF" w:rsidRDefault="00D96BEF" w:rsidP="00D96BEF"/>
    <w:p w14:paraId="7455CA83" w14:textId="77777777" w:rsidR="00D96BEF" w:rsidRPr="00D96BEF" w:rsidRDefault="00D96BEF" w:rsidP="00D96BEF"/>
    <w:p w14:paraId="2F164F31" w14:textId="77777777" w:rsidR="00D96BEF" w:rsidRPr="00D96BEF" w:rsidRDefault="00D96BEF" w:rsidP="00D96BEF"/>
    <w:p w14:paraId="4E230C97" w14:textId="77777777" w:rsidR="00D96BEF" w:rsidRPr="00D96BEF" w:rsidRDefault="00D96BEF" w:rsidP="00D96BEF"/>
    <w:p w14:paraId="6C2D724D" w14:textId="77777777" w:rsidR="00D96BEF" w:rsidRPr="00D96BEF" w:rsidRDefault="00D96BEF" w:rsidP="00D96BEF"/>
    <w:p w14:paraId="22C24F21" w14:textId="77777777" w:rsidR="00D96BEF" w:rsidRPr="00D96BEF" w:rsidRDefault="00D96BEF" w:rsidP="00D96BEF"/>
    <w:p w14:paraId="3FD7342B" w14:textId="77777777" w:rsidR="00D96BEF" w:rsidRPr="00D96BEF" w:rsidRDefault="00D96BEF" w:rsidP="00D96BEF"/>
    <w:p w14:paraId="1C08EEC2" w14:textId="77777777" w:rsidR="00D96BEF" w:rsidRPr="00D96BEF" w:rsidRDefault="00D96BEF" w:rsidP="00D96BEF"/>
    <w:p w14:paraId="5968F068" w14:textId="77777777" w:rsidR="00D96BEF" w:rsidRPr="00D96BEF" w:rsidRDefault="00D96BEF" w:rsidP="00D96BEF"/>
    <w:p w14:paraId="6AE338C8" w14:textId="77777777" w:rsidR="00D96BEF" w:rsidRPr="00D96BEF" w:rsidRDefault="00D96BEF" w:rsidP="00D96BEF"/>
    <w:p w14:paraId="4F4A7A64" w14:textId="77777777" w:rsidR="00D96BEF" w:rsidRPr="00D96BEF" w:rsidRDefault="00D96BEF" w:rsidP="00D96BEF"/>
    <w:p w14:paraId="58DBF2AA" w14:textId="77777777" w:rsidR="00D96BEF" w:rsidRPr="00D96BEF" w:rsidRDefault="00D96BEF" w:rsidP="00D96BEF"/>
    <w:p w14:paraId="5D63A0C0" w14:textId="77777777" w:rsidR="00D96BEF" w:rsidRPr="00D96BEF" w:rsidRDefault="00D96BEF" w:rsidP="00D96BEF"/>
    <w:p w14:paraId="6B902359" w14:textId="77777777" w:rsidR="00D96BEF" w:rsidRPr="00D96BEF" w:rsidRDefault="00D96BEF" w:rsidP="00D96BEF"/>
    <w:p w14:paraId="537F804C" w14:textId="77777777" w:rsidR="00D96BEF" w:rsidRPr="00D96BEF" w:rsidRDefault="00D96BEF" w:rsidP="00D96BEF"/>
    <w:p w14:paraId="3DB80963" w14:textId="77777777" w:rsidR="00D96BEF" w:rsidRPr="00D96BEF" w:rsidRDefault="00D96BEF" w:rsidP="00D96BEF"/>
    <w:p w14:paraId="7DDDAF83" w14:textId="584CFA1F" w:rsidR="007B2ACD" w:rsidRPr="00D96BEF" w:rsidRDefault="00D96BEF" w:rsidP="00D96BEF">
      <w:pPr>
        <w:tabs>
          <w:tab w:val="left" w:pos="1380"/>
        </w:tabs>
      </w:pPr>
      <w:r>
        <w:tab/>
      </w:r>
    </w:p>
    <w:sectPr w:rsidR="007B2ACD" w:rsidRPr="00D96BEF" w:rsidSect="00690398">
      <w:footerReference w:type="even"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E553" w14:textId="77777777" w:rsidR="004053CC" w:rsidRDefault="004053CC" w:rsidP="00AE2536">
      <w:pPr>
        <w:spacing w:after="0" w:line="240" w:lineRule="auto"/>
      </w:pPr>
      <w:r>
        <w:separator/>
      </w:r>
    </w:p>
  </w:endnote>
  <w:endnote w:type="continuationSeparator" w:id="0">
    <w:p w14:paraId="246A9BB5" w14:textId="77777777" w:rsidR="004053CC" w:rsidRDefault="004053CC" w:rsidP="00A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98D1" w14:textId="77777777" w:rsidR="00AE2536" w:rsidRDefault="00AE2536" w:rsidP="00AE2536">
    <w:pPr>
      <w:pStyle w:val="Footer"/>
      <w:rPr>
        <w:rFonts w:ascii="Calibri" w:hAnsi="Calibri"/>
        <w:color w:val="6C6C6C"/>
        <w:sz w:val="14"/>
      </w:rPr>
    </w:pPr>
    <w:bookmarkStart w:id="1" w:name="aliashCreateWaterMark1FooterEvenPages"/>
    <w:r w:rsidRPr="00AE2536">
      <w:rPr>
        <w:rFonts w:ascii="Calibri" w:hAnsi="Calibri"/>
        <w:color w:val="6C6C6C"/>
        <w:sz w:val="14"/>
      </w:rPr>
      <w:t>Document classification: Internal Only</w:t>
    </w:r>
  </w:p>
  <w:bookmarkEnd w:id="1"/>
  <w:p w14:paraId="571C8D80" w14:textId="77777777" w:rsidR="00AE2536" w:rsidRDefault="00AE2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C563" w14:textId="77777777" w:rsidR="00AE2536" w:rsidRDefault="00AE2536">
    <w:pPr>
      <w:pStyle w:val="Footer"/>
    </w:pPr>
  </w:p>
  <w:p w14:paraId="292365E5" w14:textId="77777777" w:rsidR="00AE2536" w:rsidRDefault="00AE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5F47" w14:textId="77777777" w:rsidR="004053CC" w:rsidRDefault="004053CC" w:rsidP="00AE2536">
      <w:pPr>
        <w:spacing w:after="0" w:line="240" w:lineRule="auto"/>
      </w:pPr>
      <w:r>
        <w:separator/>
      </w:r>
    </w:p>
  </w:footnote>
  <w:footnote w:type="continuationSeparator" w:id="0">
    <w:p w14:paraId="28115BC6" w14:textId="77777777" w:rsidR="004053CC" w:rsidRDefault="004053CC" w:rsidP="00AE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5CAE"/>
    <w:multiLevelType w:val="hybridMultilevel"/>
    <w:tmpl w:val="CFD47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E7"/>
    <w:rsid w:val="0001380C"/>
    <w:rsid w:val="000512A7"/>
    <w:rsid w:val="000815E7"/>
    <w:rsid w:val="000A4CC3"/>
    <w:rsid w:val="000E50DF"/>
    <w:rsid w:val="0013330C"/>
    <w:rsid w:val="00171979"/>
    <w:rsid w:val="0017377C"/>
    <w:rsid w:val="00185D72"/>
    <w:rsid w:val="001D54C8"/>
    <w:rsid w:val="00232122"/>
    <w:rsid w:val="002548B7"/>
    <w:rsid w:val="00277BD7"/>
    <w:rsid w:val="002C00D4"/>
    <w:rsid w:val="002E5ED1"/>
    <w:rsid w:val="00313993"/>
    <w:rsid w:val="00321EBC"/>
    <w:rsid w:val="00375247"/>
    <w:rsid w:val="00386735"/>
    <w:rsid w:val="003D0C81"/>
    <w:rsid w:val="003E1C49"/>
    <w:rsid w:val="003F1DD9"/>
    <w:rsid w:val="004053CC"/>
    <w:rsid w:val="00435D89"/>
    <w:rsid w:val="00440201"/>
    <w:rsid w:val="004844BF"/>
    <w:rsid w:val="004933B2"/>
    <w:rsid w:val="004C5ABA"/>
    <w:rsid w:val="004D0774"/>
    <w:rsid w:val="00500D58"/>
    <w:rsid w:val="00534A2E"/>
    <w:rsid w:val="00581674"/>
    <w:rsid w:val="00584D18"/>
    <w:rsid w:val="006109E1"/>
    <w:rsid w:val="00664AD1"/>
    <w:rsid w:val="00690398"/>
    <w:rsid w:val="006B08FA"/>
    <w:rsid w:val="006E419D"/>
    <w:rsid w:val="006F4693"/>
    <w:rsid w:val="007158B3"/>
    <w:rsid w:val="00717012"/>
    <w:rsid w:val="0077108D"/>
    <w:rsid w:val="00774EE3"/>
    <w:rsid w:val="007B2ACD"/>
    <w:rsid w:val="007B3A28"/>
    <w:rsid w:val="007D357A"/>
    <w:rsid w:val="007E50BD"/>
    <w:rsid w:val="00816BB5"/>
    <w:rsid w:val="00856DDF"/>
    <w:rsid w:val="008911F7"/>
    <w:rsid w:val="0089512D"/>
    <w:rsid w:val="008A3222"/>
    <w:rsid w:val="008B158F"/>
    <w:rsid w:val="00926F68"/>
    <w:rsid w:val="00932E50"/>
    <w:rsid w:val="009355BE"/>
    <w:rsid w:val="009B1BA5"/>
    <w:rsid w:val="009E74B4"/>
    <w:rsid w:val="00A542C6"/>
    <w:rsid w:val="00AE05D4"/>
    <w:rsid w:val="00AE2536"/>
    <w:rsid w:val="00AF5765"/>
    <w:rsid w:val="00AF5E7C"/>
    <w:rsid w:val="00AF7384"/>
    <w:rsid w:val="00B0629E"/>
    <w:rsid w:val="00B50CFD"/>
    <w:rsid w:val="00B73E14"/>
    <w:rsid w:val="00C07D4D"/>
    <w:rsid w:val="00C219A4"/>
    <w:rsid w:val="00C34342"/>
    <w:rsid w:val="00C756B3"/>
    <w:rsid w:val="00C97D0D"/>
    <w:rsid w:val="00CA2BD7"/>
    <w:rsid w:val="00CC224E"/>
    <w:rsid w:val="00CC3E02"/>
    <w:rsid w:val="00CC5C57"/>
    <w:rsid w:val="00CF3786"/>
    <w:rsid w:val="00D443C2"/>
    <w:rsid w:val="00D73D21"/>
    <w:rsid w:val="00D96BEF"/>
    <w:rsid w:val="00DA269B"/>
    <w:rsid w:val="00DA2CB0"/>
    <w:rsid w:val="00DA7000"/>
    <w:rsid w:val="00DC3BB7"/>
    <w:rsid w:val="00DD4172"/>
    <w:rsid w:val="00DF013F"/>
    <w:rsid w:val="00DF0768"/>
    <w:rsid w:val="00E34743"/>
    <w:rsid w:val="00E44D08"/>
    <w:rsid w:val="00E85984"/>
    <w:rsid w:val="00EC7536"/>
    <w:rsid w:val="00F16345"/>
    <w:rsid w:val="00F2311C"/>
    <w:rsid w:val="00F8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8889"/>
  <w15:docId w15:val="{A0C2F31F-BC63-49B5-8189-A807C1C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E7"/>
    <w:rPr>
      <w:color w:val="0563C1" w:themeColor="hyperlink"/>
      <w:u w:val="single"/>
    </w:rPr>
  </w:style>
  <w:style w:type="paragraph" w:styleId="Header">
    <w:name w:val="header"/>
    <w:basedOn w:val="Normal"/>
    <w:link w:val="HeaderChar"/>
    <w:uiPriority w:val="99"/>
    <w:unhideWhenUsed/>
    <w:rsid w:val="00AE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36"/>
  </w:style>
  <w:style w:type="paragraph" w:styleId="Footer">
    <w:name w:val="footer"/>
    <w:basedOn w:val="Normal"/>
    <w:link w:val="FooterChar"/>
    <w:uiPriority w:val="99"/>
    <w:unhideWhenUsed/>
    <w:rsid w:val="00AE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36"/>
  </w:style>
  <w:style w:type="paragraph" w:styleId="BalloonText">
    <w:name w:val="Balloon Text"/>
    <w:basedOn w:val="Normal"/>
    <w:link w:val="BalloonTextChar"/>
    <w:uiPriority w:val="99"/>
    <w:semiHidden/>
    <w:unhideWhenUsed/>
    <w:rsid w:val="00F8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B6E"/>
    <w:rPr>
      <w:rFonts w:ascii="Segoe UI" w:hAnsi="Segoe UI" w:cs="Segoe UI"/>
      <w:sz w:val="18"/>
      <w:szCs w:val="18"/>
    </w:rPr>
  </w:style>
  <w:style w:type="character" w:styleId="CommentReference">
    <w:name w:val="annotation reference"/>
    <w:basedOn w:val="DefaultParagraphFont"/>
    <w:uiPriority w:val="99"/>
    <w:semiHidden/>
    <w:unhideWhenUsed/>
    <w:rsid w:val="002C00D4"/>
    <w:rPr>
      <w:sz w:val="16"/>
      <w:szCs w:val="16"/>
    </w:rPr>
  </w:style>
  <w:style w:type="paragraph" w:styleId="CommentText">
    <w:name w:val="annotation text"/>
    <w:basedOn w:val="Normal"/>
    <w:link w:val="CommentTextChar"/>
    <w:uiPriority w:val="99"/>
    <w:semiHidden/>
    <w:unhideWhenUsed/>
    <w:rsid w:val="002C00D4"/>
    <w:pPr>
      <w:spacing w:line="240" w:lineRule="auto"/>
    </w:pPr>
    <w:rPr>
      <w:sz w:val="20"/>
      <w:szCs w:val="20"/>
    </w:rPr>
  </w:style>
  <w:style w:type="character" w:customStyle="1" w:styleId="CommentTextChar">
    <w:name w:val="Comment Text Char"/>
    <w:basedOn w:val="DefaultParagraphFont"/>
    <w:link w:val="CommentText"/>
    <w:uiPriority w:val="99"/>
    <w:semiHidden/>
    <w:rsid w:val="002C00D4"/>
    <w:rPr>
      <w:sz w:val="20"/>
      <w:szCs w:val="20"/>
    </w:rPr>
  </w:style>
  <w:style w:type="paragraph" w:styleId="CommentSubject">
    <w:name w:val="annotation subject"/>
    <w:basedOn w:val="CommentText"/>
    <w:next w:val="CommentText"/>
    <w:link w:val="CommentSubjectChar"/>
    <w:uiPriority w:val="99"/>
    <w:semiHidden/>
    <w:unhideWhenUsed/>
    <w:rsid w:val="002C00D4"/>
    <w:rPr>
      <w:b/>
      <w:bCs/>
    </w:rPr>
  </w:style>
  <w:style w:type="character" w:customStyle="1" w:styleId="CommentSubjectChar">
    <w:name w:val="Comment Subject Char"/>
    <w:basedOn w:val="CommentTextChar"/>
    <w:link w:val="CommentSubject"/>
    <w:uiPriority w:val="99"/>
    <w:semiHidden/>
    <w:rsid w:val="002C00D4"/>
    <w:rPr>
      <w:b/>
      <w:bCs/>
      <w:sz w:val="20"/>
      <w:szCs w:val="20"/>
    </w:rPr>
  </w:style>
  <w:style w:type="character" w:styleId="UnresolvedMention">
    <w:name w:val="Unresolved Mention"/>
    <w:basedOn w:val="DefaultParagraphFont"/>
    <w:uiPriority w:val="99"/>
    <w:semiHidden/>
    <w:unhideWhenUsed/>
    <w:rsid w:val="00856DDF"/>
    <w:rPr>
      <w:color w:val="808080"/>
      <w:shd w:val="clear" w:color="auto" w:fill="E6E6E6"/>
    </w:rPr>
  </w:style>
  <w:style w:type="character" w:styleId="FollowedHyperlink">
    <w:name w:val="FollowedHyperlink"/>
    <w:basedOn w:val="DefaultParagraphFont"/>
    <w:uiPriority w:val="99"/>
    <w:semiHidden/>
    <w:unhideWhenUsed/>
    <w:rsid w:val="00F16345"/>
    <w:rPr>
      <w:color w:val="954F72" w:themeColor="followedHyperlink"/>
      <w:u w:val="single"/>
    </w:rPr>
  </w:style>
  <w:style w:type="paragraph" w:styleId="ListParagraph">
    <w:name w:val="List Paragraph"/>
    <w:basedOn w:val="Normal"/>
    <w:uiPriority w:val="34"/>
    <w:qFormat/>
    <w:rsid w:val="00DF013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590">
      <w:bodyDiv w:val="1"/>
      <w:marLeft w:val="0"/>
      <w:marRight w:val="0"/>
      <w:marTop w:val="0"/>
      <w:marBottom w:val="0"/>
      <w:divBdr>
        <w:top w:val="none" w:sz="0" w:space="0" w:color="auto"/>
        <w:left w:val="none" w:sz="0" w:space="0" w:color="auto"/>
        <w:bottom w:val="none" w:sz="0" w:space="0" w:color="auto"/>
        <w:right w:val="none" w:sz="0" w:space="0" w:color="auto"/>
      </w:divBdr>
    </w:div>
    <w:div w:id="665937416">
      <w:bodyDiv w:val="1"/>
      <w:marLeft w:val="0"/>
      <w:marRight w:val="0"/>
      <w:marTop w:val="0"/>
      <w:marBottom w:val="0"/>
      <w:divBdr>
        <w:top w:val="none" w:sz="0" w:space="0" w:color="auto"/>
        <w:left w:val="none" w:sz="0" w:space="0" w:color="auto"/>
        <w:bottom w:val="none" w:sz="0" w:space="0" w:color="auto"/>
        <w:right w:val="none" w:sz="0" w:space="0" w:color="auto"/>
      </w:divBdr>
    </w:div>
    <w:div w:id="758869123">
      <w:bodyDiv w:val="1"/>
      <w:marLeft w:val="0"/>
      <w:marRight w:val="0"/>
      <w:marTop w:val="0"/>
      <w:marBottom w:val="0"/>
      <w:divBdr>
        <w:top w:val="none" w:sz="0" w:space="0" w:color="auto"/>
        <w:left w:val="none" w:sz="0" w:space="0" w:color="auto"/>
        <w:bottom w:val="none" w:sz="0" w:space="0" w:color="auto"/>
        <w:right w:val="none" w:sz="0" w:space="0" w:color="auto"/>
      </w:divBdr>
    </w:div>
    <w:div w:id="11063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ytekgam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uffaloga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ffalogam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feuz@buffalogames.com" TargetMode="External"/><Relationship Id="rId14" Type="http://schemas.openxmlformats.org/officeDocument/2006/relationships/hyperlink" Target="http://dimensionalbra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EDF9-8145-48D0-A130-EE375FDA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Shaena Kershner</dc:creator>
  <cp:lastModifiedBy>Erienne Muldoon</cp:lastModifiedBy>
  <cp:revision>2</cp:revision>
  <cp:lastPrinted>2018-01-08T17:59:00Z</cp:lastPrinted>
  <dcterms:created xsi:type="dcterms:W3CDTF">2018-02-12T21:35:00Z</dcterms:created>
  <dcterms:modified xsi:type="dcterms:W3CDTF">2018-02-12T21:35:00Z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ca0ef030-6012-47aa-ab4a-3a28aad5d6c4</vt:lpwstr>
  </property>
  <property fmtid="{D5CDD505-2E9C-101B-9397-08002B2CF9AE}" pid="3" name="NPD_GroupClassification">
    <vt:lpwstr>Internal Only</vt:lpwstr>
  </property>
</Properties>
</file>