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72A4" w14:textId="77777777" w:rsidR="00296444" w:rsidRDefault="00296444" w:rsidP="009728E7">
      <w:pPr>
        <w:shd w:val="clear" w:color="auto" w:fill="FFFFFF"/>
        <w:spacing w:after="0" w:line="240" w:lineRule="auto"/>
        <w:rPr>
          <w:rFonts w:ascii="Arial" w:eastAsia="Times New Roman" w:hAnsi="Arial" w:cs="Arial"/>
          <w:b/>
          <w:bCs/>
          <w:sz w:val="24"/>
          <w:szCs w:val="24"/>
        </w:rPr>
      </w:pPr>
    </w:p>
    <w:p w14:paraId="3822CDFA" w14:textId="77777777" w:rsidR="009728E7" w:rsidRPr="00296444" w:rsidRDefault="009728E7" w:rsidP="009728E7">
      <w:pPr>
        <w:shd w:val="clear" w:color="auto" w:fill="FFFFFF"/>
        <w:spacing w:after="0" w:line="240" w:lineRule="auto"/>
        <w:rPr>
          <w:rFonts w:ascii="Arial" w:eastAsia="Times New Roman" w:hAnsi="Arial" w:cs="Arial"/>
          <w:b/>
          <w:bCs/>
          <w:sz w:val="24"/>
          <w:szCs w:val="24"/>
        </w:rPr>
      </w:pPr>
      <w:r w:rsidRPr="00296444">
        <w:rPr>
          <w:rFonts w:ascii="Arial" w:eastAsia="Times New Roman" w:hAnsi="Arial" w:cs="Arial"/>
          <w:b/>
          <w:bCs/>
          <w:sz w:val="24"/>
          <w:szCs w:val="24"/>
        </w:rPr>
        <w:t>FOR IMMEDIATE RELEASE</w:t>
      </w:r>
    </w:p>
    <w:p w14:paraId="2A44C5D7" w14:textId="77777777" w:rsidR="00296444" w:rsidRDefault="00296444" w:rsidP="009728E7">
      <w:pPr>
        <w:shd w:val="clear" w:color="auto" w:fill="FFFFFF"/>
        <w:spacing w:after="0" w:line="240" w:lineRule="auto"/>
        <w:rPr>
          <w:rFonts w:ascii="Arial" w:eastAsia="Times New Roman" w:hAnsi="Arial" w:cs="Arial"/>
          <w:b/>
          <w:bCs/>
          <w:sz w:val="24"/>
          <w:szCs w:val="24"/>
        </w:rPr>
      </w:pPr>
    </w:p>
    <w:p w14:paraId="2B6690AA" w14:textId="77777777" w:rsidR="00296444" w:rsidRPr="00296444" w:rsidRDefault="00296444" w:rsidP="009728E7">
      <w:pPr>
        <w:shd w:val="clear" w:color="auto" w:fill="FFFFFF"/>
        <w:spacing w:after="0" w:line="240" w:lineRule="auto"/>
        <w:rPr>
          <w:rFonts w:ascii="Arial" w:eastAsia="Times New Roman" w:hAnsi="Arial" w:cs="Arial"/>
          <w:b/>
          <w:bCs/>
          <w:sz w:val="20"/>
          <w:szCs w:val="20"/>
        </w:rPr>
      </w:pPr>
      <w:r w:rsidRPr="00296444">
        <w:rPr>
          <w:rFonts w:ascii="Arial" w:eastAsia="Times New Roman" w:hAnsi="Arial" w:cs="Arial"/>
          <w:b/>
          <w:bCs/>
          <w:sz w:val="20"/>
          <w:szCs w:val="20"/>
        </w:rPr>
        <w:t>Media Contact</w:t>
      </w:r>
      <w:r>
        <w:rPr>
          <w:rFonts w:ascii="Arial" w:eastAsia="Times New Roman" w:hAnsi="Arial" w:cs="Arial"/>
          <w:b/>
          <w:bCs/>
          <w:sz w:val="20"/>
          <w:szCs w:val="20"/>
        </w:rPr>
        <w:t>s</w:t>
      </w:r>
      <w:r w:rsidRPr="00296444">
        <w:rPr>
          <w:rFonts w:ascii="Arial" w:eastAsia="Times New Roman" w:hAnsi="Arial" w:cs="Arial"/>
          <w:b/>
          <w:bCs/>
          <w:sz w:val="20"/>
          <w:szCs w:val="20"/>
        </w:rPr>
        <w:t>:</w:t>
      </w:r>
    </w:p>
    <w:p w14:paraId="18C88F25" w14:textId="77777777" w:rsidR="00296444" w:rsidRDefault="00296444" w:rsidP="009728E7">
      <w:pPr>
        <w:shd w:val="clear" w:color="auto" w:fill="FFFFFF"/>
        <w:spacing w:after="0" w:line="240" w:lineRule="auto"/>
        <w:rPr>
          <w:rFonts w:ascii="Arial" w:eastAsia="Times New Roman" w:hAnsi="Arial" w:cs="Arial"/>
          <w:bCs/>
          <w:sz w:val="20"/>
          <w:szCs w:val="20"/>
        </w:rPr>
      </w:pPr>
      <w:r w:rsidRPr="00296444">
        <w:rPr>
          <w:rFonts w:ascii="Arial" w:eastAsia="Times New Roman" w:hAnsi="Arial" w:cs="Arial"/>
          <w:bCs/>
          <w:sz w:val="20"/>
          <w:szCs w:val="20"/>
        </w:rPr>
        <w:t>Je</w:t>
      </w:r>
      <w:r>
        <w:rPr>
          <w:rFonts w:ascii="Arial" w:eastAsia="Times New Roman" w:hAnsi="Arial" w:cs="Arial"/>
          <w:bCs/>
          <w:sz w:val="20"/>
          <w:szCs w:val="20"/>
        </w:rPr>
        <w:t>nnifer Robenalt</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p>
    <w:p w14:paraId="6128398F" w14:textId="77777777" w:rsidR="00296444" w:rsidRDefault="00296444" w:rsidP="009728E7">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(512) 653-9656</w:t>
      </w:r>
    </w:p>
    <w:p w14:paraId="5F3508DA" w14:textId="77777777" w:rsidR="00296444" w:rsidRPr="00296444" w:rsidRDefault="00296444" w:rsidP="009728E7">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Jennifer.robenalt@gmail.com</w:t>
      </w:r>
    </w:p>
    <w:p w14:paraId="10A16E3D" w14:textId="77777777" w:rsidR="009728E7" w:rsidRPr="00296444" w:rsidRDefault="009728E7" w:rsidP="009728E7">
      <w:pPr>
        <w:shd w:val="clear" w:color="auto" w:fill="FFFFFF"/>
        <w:spacing w:after="0" w:line="240" w:lineRule="auto"/>
        <w:jc w:val="center"/>
        <w:rPr>
          <w:rFonts w:ascii="Arial" w:eastAsia="Times New Roman" w:hAnsi="Arial" w:cs="Arial"/>
          <w:b/>
          <w:bCs/>
          <w:sz w:val="24"/>
          <w:szCs w:val="24"/>
        </w:rPr>
      </w:pPr>
    </w:p>
    <w:p w14:paraId="1C0EC1E0" w14:textId="77777777" w:rsidR="009728E7" w:rsidRPr="00296444" w:rsidRDefault="009728E7" w:rsidP="009728E7">
      <w:pPr>
        <w:shd w:val="clear" w:color="auto" w:fill="FFFFFF"/>
        <w:spacing w:after="0" w:line="240" w:lineRule="auto"/>
        <w:jc w:val="center"/>
        <w:rPr>
          <w:rFonts w:ascii="Arial" w:eastAsia="Times New Roman" w:hAnsi="Arial" w:cs="Arial"/>
          <w:b/>
          <w:bCs/>
          <w:sz w:val="24"/>
          <w:szCs w:val="24"/>
        </w:rPr>
      </w:pPr>
      <w:proofErr w:type="spellStart"/>
      <w:r w:rsidRPr="009728E7">
        <w:rPr>
          <w:rFonts w:ascii="Arial" w:eastAsia="Times New Roman" w:hAnsi="Arial" w:cs="Arial"/>
          <w:b/>
          <w:bCs/>
          <w:sz w:val="24"/>
          <w:szCs w:val="24"/>
        </w:rPr>
        <w:t>GeoToys</w:t>
      </w:r>
      <w:proofErr w:type="spellEnd"/>
      <w:r w:rsidRPr="009728E7">
        <w:rPr>
          <w:rFonts w:ascii="Arial" w:eastAsia="Times New Roman" w:hAnsi="Arial" w:cs="Arial"/>
          <w:b/>
          <w:bCs/>
          <w:sz w:val="24"/>
          <w:szCs w:val="24"/>
        </w:rPr>
        <w:t xml:space="preserve"> </w:t>
      </w:r>
      <w:r w:rsidRPr="00296444">
        <w:rPr>
          <w:rFonts w:ascii="Arial" w:eastAsia="Times New Roman" w:hAnsi="Arial" w:cs="Arial"/>
          <w:b/>
          <w:bCs/>
          <w:sz w:val="24"/>
          <w:szCs w:val="24"/>
        </w:rPr>
        <w:t>to Introduce</w:t>
      </w:r>
      <w:r w:rsidRPr="009728E7">
        <w:rPr>
          <w:rFonts w:ascii="Arial" w:eastAsia="Times New Roman" w:hAnsi="Arial" w:cs="Arial"/>
          <w:b/>
          <w:bCs/>
          <w:sz w:val="24"/>
          <w:szCs w:val="24"/>
        </w:rPr>
        <w:t xml:space="preserve"> New </w:t>
      </w:r>
      <w:r w:rsidRPr="00296444">
        <w:rPr>
          <w:rFonts w:ascii="Arial" w:hAnsi="Arial" w:cs="Arial"/>
          <w:b/>
          <w:i/>
          <w:sz w:val="24"/>
          <w:szCs w:val="24"/>
          <w:shd w:val="clear" w:color="auto" w:fill="FFFFFF"/>
        </w:rPr>
        <w:t xml:space="preserve">3D </w:t>
      </w:r>
      <w:proofErr w:type="spellStart"/>
      <w:r w:rsidRPr="00296444">
        <w:rPr>
          <w:rFonts w:ascii="Arial" w:hAnsi="Arial" w:cs="Arial"/>
          <w:b/>
          <w:i/>
          <w:sz w:val="24"/>
          <w:szCs w:val="24"/>
          <w:shd w:val="clear" w:color="auto" w:fill="FFFFFF"/>
        </w:rPr>
        <w:t>Dodoland</w:t>
      </w:r>
      <w:proofErr w:type="spellEnd"/>
      <w:r w:rsidRPr="00296444">
        <w:rPr>
          <w:rFonts w:ascii="Arial" w:hAnsi="Arial" w:cs="Arial"/>
          <w:b/>
          <w:i/>
          <w:sz w:val="24"/>
          <w:szCs w:val="24"/>
          <w:shd w:val="clear" w:color="auto" w:fill="FFFFFF"/>
        </w:rPr>
        <w:t xml:space="preserve"> Model Kits, City Puzzles </w:t>
      </w:r>
      <w:r w:rsidRPr="00296444">
        <w:rPr>
          <w:rFonts w:ascii="Arial" w:hAnsi="Arial" w:cs="Arial"/>
          <w:b/>
          <w:sz w:val="24"/>
          <w:szCs w:val="24"/>
          <w:shd w:val="clear" w:color="auto" w:fill="FFFFFF"/>
        </w:rPr>
        <w:t>and</w:t>
      </w:r>
      <w:r w:rsidRPr="00296444">
        <w:rPr>
          <w:rFonts w:ascii="Arial" w:hAnsi="Arial" w:cs="Arial"/>
          <w:b/>
          <w:i/>
          <w:sz w:val="24"/>
          <w:szCs w:val="24"/>
          <w:shd w:val="clear" w:color="auto" w:fill="FFFFFF"/>
        </w:rPr>
        <w:t xml:space="preserve"> Name Chase </w:t>
      </w:r>
      <w:r w:rsidRPr="00296444">
        <w:rPr>
          <w:rFonts w:ascii="Arial" w:hAnsi="Arial" w:cs="Arial"/>
          <w:b/>
          <w:sz w:val="24"/>
          <w:szCs w:val="24"/>
          <w:shd w:val="clear" w:color="auto" w:fill="FFFFFF"/>
        </w:rPr>
        <w:t>Games</w:t>
      </w:r>
      <w:r w:rsidRPr="00296444">
        <w:rPr>
          <w:rFonts w:ascii="Arial" w:hAnsi="Arial" w:cs="Arial"/>
          <w:b/>
          <w:i/>
          <w:sz w:val="24"/>
          <w:szCs w:val="24"/>
          <w:shd w:val="clear" w:color="auto" w:fill="FFFFFF"/>
        </w:rPr>
        <w:t xml:space="preserve"> </w:t>
      </w:r>
      <w:r w:rsidRPr="00296444">
        <w:rPr>
          <w:rFonts w:ascii="Arial" w:eastAsia="Times New Roman" w:hAnsi="Arial" w:cs="Arial"/>
          <w:b/>
          <w:bCs/>
          <w:sz w:val="24"/>
          <w:szCs w:val="24"/>
        </w:rPr>
        <w:t xml:space="preserve">at </w:t>
      </w:r>
      <w:r w:rsidRPr="009728E7">
        <w:rPr>
          <w:rFonts w:ascii="Arial" w:eastAsia="Times New Roman" w:hAnsi="Arial" w:cs="Arial"/>
          <w:b/>
          <w:bCs/>
          <w:sz w:val="24"/>
          <w:szCs w:val="24"/>
        </w:rPr>
        <w:t>2016 at</w:t>
      </w:r>
      <w:r w:rsidRPr="00296444">
        <w:rPr>
          <w:rFonts w:ascii="Arial" w:eastAsia="Times New Roman" w:hAnsi="Arial" w:cs="Arial"/>
          <w:sz w:val="24"/>
          <w:szCs w:val="24"/>
        </w:rPr>
        <w:t xml:space="preserve"> </w:t>
      </w:r>
      <w:r w:rsidRPr="00296444">
        <w:rPr>
          <w:rFonts w:ascii="Arial" w:eastAsia="Times New Roman" w:hAnsi="Arial" w:cs="Arial"/>
          <w:b/>
          <w:bCs/>
          <w:sz w:val="24"/>
          <w:szCs w:val="24"/>
        </w:rPr>
        <w:t>Toy Fair NY16, February 13</w:t>
      </w:r>
      <w:r w:rsidRPr="009728E7">
        <w:rPr>
          <w:rFonts w:ascii="Arial" w:eastAsia="Times New Roman" w:hAnsi="Arial" w:cs="Arial"/>
          <w:b/>
          <w:bCs/>
          <w:sz w:val="24"/>
          <w:szCs w:val="24"/>
        </w:rPr>
        <w:t>-16</w:t>
      </w:r>
      <w:r w:rsidRPr="00296444">
        <w:rPr>
          <w:rFonts w:ascii="Arial" w:eastAsia="Times New Roman" w:hAnsi="Arial" w:cs="Arial"/>
          <w:b/>
          <w:bCs/>
          <w:sz w:val="24"/>
          <w:szCs w:val="24"/>
        </w:rPr>
        <w:t>, Booth #5913</w:t>
      </w:r>
      <w:bookmarkStart w:id="0" w:name="_GoBack"/>
      <w:bookmarkEnd w:id="0"/>
    </w:p>
    <w:p w14:paraId="7D306C30" w14:textId="77777777" w:rsidR="009728E7" w:rsidRPr="009728E7" w:rsidRDefault="009728E7" w:rsidP="009728E7">
      <w:pPr>
        <w:shd w:val="clear" w:color="auto" w:fill="FFFFFF"/>
        <w:spacing w:after="0" w:line="240" w:lineRule="auto"/>
        <w:rPr>
          <w:rFonts w:ascii="Arial" w:eastAsia="Times New Roman" w:hAnsi="Arial" w:cs="Arial"/>
          <w:sz w:val="18"/>
          <w:szCs w:val="18"/>
        </w:rPr>
      </w:pPr>
    </w:p>
    <w:p w14:paraId="45B36805" w14:textId="77777777" w:rsidR="00296444" w:rsidRDefault="00296444" w:rsidP="009728E7">
      <w:pPr>
        <w:shd w:val="clear" w:color="auto" w:fill="FFFFFF"/>
        <w:spacing w:after="0" w:line="240" w:lineRule="auto"/>
        <w:rPr>
          <w:rFonts w:ascii="Arial" w:eastAsia="Times New Roman" w:hAnsi="Arial" w:cs="Arial"/>
          <w:color w:val="222222"/>
          <w:sz w:val="18"/>
          <w:szCs w:val="18"/>
        </w:rPr>
      </w:pPr>
      <w:r>
        <w:rPr>
          <w:rFonts w:ascii="Arial" w:eastAsia="Times New Roman" w:hAnsi="Arial" w:cs="Arial"/>
          <w:color w:val="222222"/>
          <w:sz w:val="18"/>
          <w:szCs w:val="18"/>
        </w:rPr>
        <w:t>(</w:t>
      </w:r>
      <w:r w:rsidR="009728E7" w:rsidRPr="009728E7">
        <w:rPr>
          <w:rFonts w:ascii="Arial" w:eastAsia="Times New Roman" w:hAnsi="Arial" w:cs="Arial"/>
          <w:color w:val="222222"/>
          <w:sz w:val="18"/>
          <w:szCs w:val="18"/>
        </w:rPr>
        <w:t>NEENAH, WI—February 3, 2016</w:t>
      </w:r>
      <w:r>
        <w:rPr>
          <w:rFonts w:ascii="Arial" w:eastAsia="Times New Roman" w:hAnsi="Arial" w:cs="Arial"/>
          <w:color w:val="222222"/>
          <w:sz w:val="18"/>
          <w:szCs w:val="18"/>
        </w:rPr>
        <w:t xml:space="preserve">) </w:t>
      </w:r>
      <w:r w:rsidR="009728E7" w:rsidRPr="009728E7">
        <w:rPr>
          <w:rFonts w:ascii="Arial" w:eastAsia="Times New Roman" w:hAnsi="Arial" w:cs="Arial"/>
          <w:color w:val="222222"/>
          <w:sz w:val="18"/>
          <w:szCs w:val="18"/>
        </w:rPr>
        <w:t>— The com</w:t>
      </w:r>
      <w:r>
        <w:rPr>
          <w:rFonts w:ascii="Arial" w:eastAsia="Times New Roman" w:hAnsi="Arial" w:cs="Arial"/>
          <w:color w:val="222222"/>
          <w:sz w:val="18"/>
          <w:szCs w:val="18"/>
        </w:rPr>
        <w:t xml:space="preserve">plete line of award-winning </w:t>
      </w:r>
      <w:proofErr w:type="spellStart"/>
      <w:r>
        <w:rPr>
          <w:rFonts w:ascii="Arial" w:eastAsia="Times New Roman" w:hAnsi="Arial" w:cs="Arial"/>
          <w:color w:val="222222"/>
          <w:sz w:val="18"/>
          <w:szCs w:val="18"/>
        </w:rPr>
        <w:t>GeoT</w:t>
      </w:r>
      <w:r w:rsidR="009728E7" w:rsidRPr="009728E7">
        <w:rPr>
          <w:rFonts w:ascii="Arial" w:eastAsia="Times New Roman" w:hAnsi="Arial" w:cs="Arial"/>
          <w:color w:val="222222"/>
          <w:sz w:val="18"/>
          <w:szCs w:val="18"/>
        </w:rPr>
        <w:t>oys</w:t>
      </w:r>
      <w:proofErr w:type="spellEnd"/>
      <w:r w:rsidR="009728E7" w:rsidRPr="009728E7">
        <w:rPr>
          <w:rFonts w:ascii="Arial" w:eastAsia="Times New Roman" w:hAnsi="Arial" w:cs="Arial"/>
          <w:color w:val="222222"/>
          <w:sz w:val="18"/>
          <w:szCs w:val="18"/>
        </w:rPr>
        <w:t xml:space="preserve"> products will be on displ</w:t>
      </w:r>
      <w:r>
        <w:rPr>
          <w:rFonts w:ascii="Arial" w:eastAsia="Times New Roman" w:hAnsi="Arial" w:cs="Arial"/>
          <w:color w:val="222222"/>
          <w:sz w:val="18"/>
          <w:szCs w:val="18"/>
        </w:rPr>
        <w:t>ay at Toy Fair NY16, February 13</w:t>
      </w:r>
      <w:r w:rsidR="009728E7" w:rsidRPr="009728E7">
        <w:rPr>
          <w:rFonts w:ascii="Arial" w:eastAsia="Times New Roman" w:hAnsi="Arial" w:cs="Arial"/>
          <w:color w:val="222222"/>
          <w:sz w:val="18"/>
          <w:szCs w:val="18"/>
        </w:rPr>
        <w:t xml:space="preserve">-16, 2016. in New York City. </w:t>
      </w:r>
      <w:proofErr w:type="spellStart"/>
      <w:r w:rsidR="009728E7" w:rsidRPr="009728E7">
        <w:rPr>
          <w:rFonts w:ascii="Arial" w:eastAsia="Times New Roman" w:hAnsi="Arial" w:cs="Arial"/>
          <w:color w:val="222222"/>
          <w:sz w:val="18"/>
          <w:szCs w:val="18"/>
        </w:rPr>
        <w:t>GeoToys</w:t>
      </w:r>
      <w:proofErr w:type="spellEnd"/>
      <w:r w:rsidR="009728E7" w:rsidRPr="009728E7">
        <w:rPr>
          <w:rFonts w:ascii="Arial" w:eastAsia="Times New Roman" w:hAnsi="Arial" w:cs="Arial"/>
          <w:color w:val="222222"/>
          <w:sz w:val="18"/>
          <w:szCs w:val="18"/>
        </w:rPr>
        <w:t xml:space="preserve"> specializes in toys, puzzles and games designed to bring geography, social studies and history to c</w:t>
      </w:r>
      <w:r>
        <w:rPr>
          <w:rFonts w:ascii="Arial" w:eastAsia="Times New Roman" w:hAnsi="Arial" w:cs="Arial"/>
          <w:color w:val="222222"/>
          <w:sz w:val="18"/>
          <w:szCs w:val="18"/>
        </w:rPr>
        <w:t>hildren and adults of all ages.</w:t>
      </w:r>
    </w:p>
    <w:p w14:paraId="0EAA67F4" w14:textId="77777777" w:rsidR="00296444" w:rsidRDefault="00296444" w:rsidP="009728E7">
      <w:pPr>
        <w:shd w:val="clear" w:color="auto" w:fill="FFFFFF"/>
        <w:spacing w:after="0" w:line="240" w:lineRule="auto"/>
        <w:rPr>
          <w:rFonts w:ascii="Arial" w:eastAsia="Times New Roman" w:hAnsi="Arial" w:cs="Arial"/>
          <w:color w:val="222222"/>
          <w:sz w:val="18"/>
          <w:szCs w:val="18"/>
        </w:rPr>
      </w:pPr>
    </w:p>
    <w:p w14:paraId="3A62B0D7" w14:textId="77777777" w:rsidR="00296444" w:rsidRDefault="00296444" w:rsidP="009728E7">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"We're really excited to introduce </w:t>
      </w:r>
      <w:proofErr w:type="spellStart"/>
      <w:r>
        <w:rPr>
          <w:rFonts w:ascii="Arial" w:hAnsi="Arial" w:cs="Arial"/>
          <w:color w:val="222222"/>
          <w:sz w:val="19"/>
          <w:szCs w:val="19"/>
          <w:shd w:val="clear" w:color="auto" w:fill="FFFFFF"/>
        </w:rPr>
        <w:t>Dodoland</w:t>
      </w:r>
      <w:proofErr w:type="spellEnd"/>
      <w:r>
        <w:rPr>
          <w:rFonts w:ascii="Arial" w:hAnsi="Arial" w:cs="Arial"/>
          <w:color w:val="222222"/>
          <w:sz w:val="19"/>
          <w:szCs w:val="19"/>
          <w:shd w:val="clear" w:color="auto" w:fill="FFFFFF"/>
        </w:rPr>
        <w:t xml:space="preserve"> models to the U.S. market.  These items were created by New Zealand artists and are beautiful art pieces, as well as models,” CEO Bob Galinsky said. “We saw them at the Nuremberg </w:t>
      </w:r>
      <w:r w:rsidR="00A22047">
        <w:rPr>
          <w:rFonts w:ascii="Arial" w:hAnsi="Arial" w:cs="Arial"/>
          <w:color w:val="222222"/>
          <w:sz w:val="19"/>
          <w:szCs w:val="19"/>
          <w:shd w:val="clear" w:color="auto" w:fill="FFFFFF"/>
        </w:rPr>
        <w:t xml:space="preserve">toy </w:t>
      </w:r>
      <w:r>
        <w:rPr>
          <w:rFonts w:ascii="Arial" w:hAnsi="Arial" w:cs="Arial"/>
          <w:color w:val="222222"/>
          <w:sz w:val="19"/>
          <w:szCs w:val="19"/>
          <w:shd w:val="clear" w:color="auto" w:fill="FFFFFF"/>
        </w:rPr>
        <w:t xml:space="preserve">show and fell in love with them, and now we're happy that </w:t>
      </w:r>
      <w:proofErr w:type="spellStart"/>
      <w:r>
        <w:rPr>
          <w:rFonts w:ascii="Arial" w:hAnsi="Arial" w:cs="Arial"/>
          <w:color w:val="222222"/>
          <w:sz w:val="19"/>
          <w:szCs w:val="19"/>
          <w:shd w:val="clear" w:color="auto" w:fill="FFFFFF"/>
        </w:rPr>
        <w:t>Geotoys</w:t>
      </w:r>
      <w:proofErr w:type="spellEnd"/>
      <w:r>
        <w:rPr>
          <w:rFonts w:ascii="Arial" w:hAnsi="Arial" w:cs="Arial"/>
          <w:color w:val="222222"/>
          <w:sz w:val="19"/>
          <w:szCs w:val="19"/>
          <w:shd w:val="clear" w:color="auto" w:fill="FFFFFF"/>
        </w:rPr>
        <w:t xml:space="preserve"> is the sole U.S. distributor for the line."</w:t>
      </w:r>
    </w:p>
    <w:p w14:paraId="77270098" w14:textId="77777777" w:rsidR="00296444" w:rsidRDefault="00296444" w:rsidP="009728E7">
      <w:pPr>
        <w:shd w:val="clear" w:color="auto" w:fill="FFFFFF"/>
        <w:spacing w:after="0" w:line="240" w:lineRule="auto"/>
        <w:rPr>
          <w:rFonts w:ascii="Arial" w:eastAsia="Times New Roman" w:hAnsi="Arial" w:cs="Arial"/>
          <w:color w:val="222222"/>
          <w:sz w:val="18"/>
          <w:szCs w:val="18"/>
        </w:rPr>
      </w:pPr>
    </w:p>
    <w:p w14:paraId="2E4EB4EA" w14:textId="77777777" w:rsidR="009728E7" w:rsidRPr="009728E7" w:rsidRDefault="009728E7" w:rsidP="009728E7">
      <w:pPr>
        <w:shd w:val="clear" w:color="auto" w:fill="FFFFFF"/>
        <w:spacing w:after="0" w:line="240" w:lineRule="auto"/>
        <w:rPr>
          <w:rFonts w:ascii="Arial" w:eastAsia="Times New Roman" w:hAnsi="Arial" w:cs="Arial"/>
          <w:color w:val="222222"/>
          <w:sz w:val="18"/>
          <w:szCs w:val="18"/>
        </w:rPr>
      </w:pPr>
      <w:proofErr w:type="spellStart"/>
      <w:r w:rsidRPr="009728E7">
        <w:rPr>
          <w:rFonts w:ascii="Arial" w:eastAsia="Times New Roman" w:hAnsi="Arial" w:cs="Arial"/>
          <w:color w:val="222222"/>
          <w:sz w:val="18"/>
          <w:szCs w:val="18"/>
        </w:rPr>
        <w:t>GeoToys</w:t>
      </w:r>
      <w:proofErr w:type="spellEnd"/>
      <w:r w:rsidRPr="009728E7">
        <w:rPr>
          <w:rFonts w:ascii="Arial" w:eastAsia="Times New Roman" w:hAnsi="Arial" w:cs="Arial"/>
          <w:color w:val="222222"/>
          <w:sz w:val="18"/>
          <w:szCs w:val="18"/>
        </w:rPr>
        <w:t xml:space="preserve"> 2016 product releases include:</w:t>
      </w:r>
    </w:p>
    <w:p w14:paraId="1C7F4BDA" w14:textId="77777777" w:rsidR="009728E7" w:rsidRPr="009728E7" w:rsidRDefault="009728E7" w:rsidP="009728E7">
      <w:pPr>
        <w:shd w:val="clear" w:color="auto" w:fill="FFFFFF"/>
        <w:spacing w:after="0" w:line="240" w:lineRule="auto"/>
        <w:rPr>
          <w:rFonts w:ascii="Arial" w:eastAsia="Times New Roman" w:hAnsi="Arial" w:cs="Arial"/>
          <w:color w:val="4E4E4E"/>
          <w:sz w:val="18"/>
          <w:szCs w:val="18"/>
        </w:rPr>
      </w:pPr>
      <w:r>
        <w:rPr>
          <w:rFonts w:ascii="Arial" w:eastAsia="Times New Roman" w:hAnsi="Arial" w:cs="Arial"/>
          <w:b/>
          <w:bCs/>
          <w:noProof/>
          <w:color w:val="232323"/>
          <w:sz w:val="18"/>
          <w:szCs w:val="18"/>
        </w:rPr>
        <w:drawing>
          <wp:anchor distT="0" distB="0" distL="114300" distR="114300" simplePos="0" relativeHeight="251658240" behindDoc="1" locked="0" layoutInCell="1" allowOverlap="1" wp14:anchorId="5DC30562" wp14:editId="1DB2574C">
            <wp:simplePos x="0" y="0"/>
            <wp:positionH relativeFrom="column">
              <wp:posOffset>0</wp:posOffset>
            </wp:positionH>
            <wp:positionV relativeFrom="paragraph">
              <wp:posOffset>133985</wp:posOffset>
            </wp:positionV>
            <wp:extent cx="1133475" cy="872490"/>
            <wp:effectExtent l="0" t="0" r="9525" b="3810"/>
            <wp:wrapTight wrapText="bothSides">
              <wp:wrapPolygon edited="0">
                <wp:start x="0" y="0"/>
                <wp:lineTo x="0" y="21223"/>
                <wp:lineTo x="21418" y="21223"/>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872490"/>
                    </a:xfrm>
                    <a:prstGeom prst="rect">
                      <a:avLst/>
                    </a:prstGeom>
                  </pic:spPr>
                </pic:pic>
              </a:graphicData>
            </a:graphic>
            <wp14:sizeRelH relativeFrom="page">
              <wp14:pctWidth>0</wp14:pctWidth>
            </wp14:sizeRelH>
            <wp14:sizeRelV relativeFrom="page">
              <wp14:pctHeight>0</wp14:pctHeight>
            </wp14:sizeRelV>
          </wp:anchor>
        </w:drawing>
      </w:r>
    </w:p>
    <w:p w14:paraId="5A8DB1AD" w14:textId="77777777" w:rsidR="009728E7" w:rsidRPr="009728E7" w:rsidRDefault="009728E7" w:rsidP="009728E7">
      <w:pPr>
        <w:shd w:val="clear" w:color="auto" w:fill="FFFFFF"/>
        <w:spacing w:after="0" w:line="240" w:lineRule="auto"/>
        <w:rPr>
          <w:rFonts w:ascii="Arial" w:eastAsia="Times New Roman" w:hAnsi="Arial" w:cs="Arial"/>
          <w:color w:val="232323"/>
          <w:sz w:val="18"/>
          <w:szCs w:val="18"/>
        </w:rPr>
      </w:pPr>
      <w:proofErr w:type="spellStart"/>
      <w:r w:rsidRPr="009728E7">
        <w:rPr>
          <w:rFonts w:ascii="Arial" w:eastAsia="Times New Roman" w:hAnsi="Arial" w:cs="Arial"/>
          <w:b/>
          <w:bCs/>
          <w:color w:val="232323"/>
          <w:sz w:val="18"/>
          <w:szCs w:val="18"/>
        </w:rPr>
        <w:t>Dodoland</w:t>
      </w:r>
      <w:proofErr w:type="spellEnd"/>
      <w:r w:rsidRPr="009728E7">
        <w:rPr>
          <w:rFonts w:ascii="Arial" w:eastAsia="Times New Roman" w:hAnsi="Arial" w:cs="Arial"/>
          <w:b/>
          <w:bCs/>
          <w:color w:val="232323"/>
          <w:sz w:val="18"/>
          <w:szCs w:val="18"/>
        </w:rPr>
        <w:t>: </w:t>
      </w:r>
    </w:p>
    <w:p w14:paraId="0006EF86" w14:textId="77777777" w:rsidR="003F5877" w:rsidRDefault="009728E7" w:rsidP="009728E7">
      <w:pPr>
        <w:shd w:val="clear" w:color="auto" w:fill="FFFFFF"/>
        <w:spacing w:after="0" w:line="240" w:lineRule="auto"/>
        <w:rPr>
          <w:rFonts w:ascii="Arial" w:eastAsia="Times New Roman" w:hAnsi="Arial" w:cs="Arial"/>
          <w:color w:val="232323"/>
          <w:sz w:val="18"/>
          <w:szCs w:val="18"/>
        </w:rPr>
      </w:pPr>
      <w:r w:rsidRPr="009728E7">
        <w:rPr>
          <w:rFonts w:ascii="Arial" w:eastAsia="Times New Roman" w:hAnsi="Arial" w:cs="Arial"/>
          <w:color w:val="232323"/>
          <w:sz w:val="18"/>
          <w:szCs w:val="18"/>
        </w:rPr>
        <w:t xml:space="preserve">Eco-friendly hands-on model kits for kids who can make their own dinosaurs and animals. Little works of art, they </w:t>
      </w:r>
      <w:r w:rsidR="00A22047">
        <w:rPr>
          <w:rFonts w:ascii="Arial" w:eastAsia="Times New Roman" w:hAnsi="Arial" w:cs="Arial"/>
          <w:color w:val="232323"/>
          <w:sz w:val="18"/>
          <w:szCs w:val="18"/>
        </w:rPr>
        <w:t xml:space="preserve">are </w:t>
      </w:r>
      <w:r w:rsidRPr="009728E7">
        <w:rPr>
          <w:rFonts w:ascii="Arial" w:eastAsia="Times New Roman" w:hAnsi="Arial" w:cs="Arial"/>
          <w:color w:val="232323"/>
          <w:sz w:val="18"/>
          <w:szCs w:val="18"/>
        </w:rPr>
        <w:t>not onl</w:t>
      </w:r>
      <w:r w:rsidR="00A22047">
        <w:rPr>
          <w:rFonts w:ascii="Arial" w:eastAsia="Times New Roman" w:hAnsi="Arial" w:cs="Arial"/>
          <w:color w:val="232323"/>
          <w:sz w:val="18"/>
          <w:szCs w:val="18"/>
        </w:rPr>
        <w:t>y challenging and fun, but make</w:t>
      </w:r>
      <w:r w:rsidRPr="009728E7">
        <w:rPr>
          <w:rFonts w:ascii="Arial" w:eastAsia="Times New Roman" w:hAnsi="Arial" w:cs="Arial"/>
          <w:color w:val="232323"/>
          <w:sz w:val="18"/>
          <w:szCs w:val="18"/>
        </w:rPr>
        <w:t xml:space="preserve"> great decor for kid and family rooms. Designed in New Zealand</w:t>
      </w:r>
      <w:r w:rsidR="003F5877">
        <w:rPr>
          <w:rFonts w:ascii="Arial" w:eastAsia="Times New Roman" w:hAnsi="Arial" w:cs="Arial"/>
          <w:color w:val="232323"/>
          <w:sz w:val="18"/>
          <w:szCs w:val="18"/>
        </w:rPr>
        <w:t xml:space="preserve">. </w:t>
      </w:r>
    </w:p>
    <w:p w14:paraId="7F31C5B9" w14:textId="468AB67C" w:rsidR="009728E7" w:rsidRPr="009728E7" w:rsidRDefault="00421A38" w:rsidP="009728E7">
      <w:pPr>
        <w:shd w:val="clear" w:color="auto" w:fill="FFFFFF"/>
        <w:spacing w:after="0" w:line="240" w:lineRule="auto"/>
        <w:rPr>
          <w:rFonts w:ascii="Arial" w:eastAsia="Times New Roman" w:hAnsi="Arial" w:cs="Arial"/>
          <w:color w:val="1255CC"/>
          <w:sz w:val="18"/>
          <w:szCs w:val="18"/>
        </w:rPr>
      </w:pPr>
      <w:hyperlink r:id="rId6" w:history="1">
        <w:r w:rsidR="00296444" w:rsidRPr="00296444">
          <w:rPr>
            <w:rStyle w:val="Hyperlink"/>
            <w:rFonts w:ascii="Arial" w:eastAsia="Times New Roman" w:hAnsi="Arial" w:cs="Arial"/>
            <w:sz w:val="18"/>
            <w:szCs w:val="18"/>
          </w:rPr>
          <w:t>Read Amazon description and reviews…</w:t>
        </w:r>
      </w:hyperlink>
      <w:r w:rsidR="00296444" w:rsidRPr="009728E7">
        <w:rPr>
          <w:rFonts w:ascii="Arial" w:eastAsia="Times New Roman" w:hAnsi="Arial" w:cs="Arial"/>
          <w:color w:val="1255CC"/>
          <w:sz w:val="18"/>
          <w:szCs w:val="18"/>
        </w:rPr>
        <w:t xml:space="preserve"> </w:t>
      </w:r>
    </w:p>
    <w:p w14:paraId="337B5619" w14:textId="77777777" w:rsidR="009728E7" w:rsidRPr="009728E7" w:rsidRDefault="009728E7" w:rsidP="009728E7">
      <w:pPr>
        <w:shd w:val="clear" w:color="auto" w:fill="FFFFFF"/>
        <w:spacing w:after="0" w:line="240" w:lineRule="auto"/>
        <w:rPr>
          <w:rFonts w:ascii="Arial" w:eastAsia="Times New Roman" w:hAnsi="Arial" w:cs="Arial"/>
          <w:color w:val="232323"/>
          <w:sz w:val="18"/>
          <w:szCs w:val="18"/>
        </w:rPr>
      </w:pPr>
    </w:p>
    <w:p w14:paraId="0BD3E522" w14:textId="77777777" w:rsidR="009728E7" w:rsidRDefault="009728E7" w:rsidP="009728E7">
      <w:pPr>
        <w:shd w:val="clear" w:color="auto" w:fill="FFFFFF"/>
        <w:spacing w:after="0" w:line="240" w:lineRule="auto"/>
        <w:rPr>
          <w:rFonts w:ascii="Arial" w:eastAsia="Times New Roman" w:hAnsi="Arial" w:cs="Arial"/>
          <w:b/>
          <w:bCs/>
          <w:color w:val="232323"/>
          <w:sz w:val="18"/>
          <w:szCs w:val="18"/>
        </w:rPr>
      </w:pPr>
    </w:p>
    <w:p w14:paraId="5544BA43" w14:textId="77777777" w:rsidR="003F5877" w:rsidRDefault="003F5877" w:rsidP="009728E7">
      <w:pPr>
        <w:shd w:val="clear" w:color="auto" w:fill="FFFFFF"/>
        <w:spacing w:after="0" w:line="240" w:lineRule="auto"/>
        <w:rPr>
          <w:rFonts w:ascii="Arial" w:eastAsia="Times New Roman" w:hAnsi="Arial" w:cs="Arial"/>
          <w:b/>
          <w:bCs/>
          <w:color w:val="232323"/>
          <w:sz w:val="18"/>
          <w:szCs w:val="18"/>
        </w:rPr>
      </w:pPr>
    </w:p>
    <w:p w14:paraId="5B0A012C" w14:textId="77777777" w:rsidR="009728E7" w:rsidRPr="009728E7" w:rsidRDefault="009728E7" w:rsidP="009728E7">
      <w:pPr>
        <w:shd w:val="clear" w:color="auto" w:fill="FFFFFF"/>
        <w:spacing w:after="0" w:line="240" w:lineRule="auto"/>
        <w:rPr>
          <w:rFonts w:ascii="Arial" w:eastAsia="Times New Roman" w:hAnsi="Arial" w:cs="Arial"/>
          <w:color w:val="232323"/>
          <w:sz w:val="18"/>
          <w:szCs w:val="18"/>
        </w:rPr>
      </w:pPr>
      <w:r>
        <w:rPr>
          <w:rFonts w:ascii="Arial" w:eastAsia="Times New Roman" w:hAnsi="Arial" w:cs="Arial"/>
          <w:b/>
          <w:bCs/>
          <w:noProof/>
          <w:color w:val="232323"/>
          <w:sz w:val="18"/>
          <w:szCs w:val="18"/>
        </w:rPr>
        <w:drawing>
          <wp:anchor distT="0" distB="0" distL="114300" distR="114300" simplePos="0" relativeHeight="251659264" behindDoc="1" locked="0" layoutInCell="1" allowOverlap="1" wp14:anchorId="5DCBB827" wp14:editId="6B649D30">
            <wp:simplePos x="0" y="0"/>
            <wp:positionH relativeFrom="column">
              <wp:posOffset>0</wp:posOffset>
            </wp:positionH>
            <wp:positionV relativeFrom="paragraph">
              <wp:posOffset>-3175</wp:posOffset>
            </wp:positionV>
            <wp:extent cx="1133475" cy="1133475"/>
            <wp:effectExtent l="0" t="0" r="9525" b="9525"/>
            <wp:wrapTight wrapText="bothSides">
              <wp:wrapPolygon edited="0">
                <wp:start x="0" y="0"/>
                <wp:lineTo x="0" y="21418"/>
                <wp:lineTo x="21418" y="2141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ork.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Pr="009728E7">
        <w:rPr>
          <w:rFonts w:ascii="Arial" w:eastAsia="Times New Roman" w:hAnsi="Arial" w:cs="Arial"/>
          <w:b/>
          <w:bCs/>
          <w:color w:val="232323"/>
          <w:sz w:val="18"/>
          <w:szCs w:val="18"/>
        </w:rPr>
        <w:t>City Puzzles:</w:t>
      </w:r>
    </w:p>
    <w:p w14:paraId="29DBDB30" w14:textId="77777777" w:rsidR="009728E7" w:rsidRPr="009728E7" w:rsidRDefault="009728E7" w:rsidP="009728E7">
      <w:pPr>
        <w:shd w:val="clear" w:color="auto" w:fill="FFFFFF"/>
        <w:spacing w:after="0" w:line="240" w:lineRule="auto"/>
        <w:rPr>
          <w:rFonts w:ascii="Arial" w:eastAsia="Times New Roman" w:hAnsi="Arial" w:cs="Arial"/>
          <w:color w:val="232323"/>
          <w:sz w:val="18"/>
          <w:szCs w:val="18"/>
        </w:rPr>
      </w:pPr>
      <w:r w:rsidRPr="009728E7">
        <w:rPr>
          <w:rFonts w:ascii="Arial" w:eastAsia="Times New Roman" w:hAnsi="Arial" w:cs="Arial"/>
          <w:color w:val="232323"/>
          <w:sz w:val="18"/>
          <w:szCs w:val="18"/>
        </w:rPr>
        <w:t>Hip, contemporary designs on cans filled with city map puzzles perfect for gift-giving, solitary or group fun, geography curriculum and education projects. Two kinds of puzzles include 1000-piece "</w:t>
      </w:r>
      <w:proofErr w:type="spellStart"/>
      <w:r w:rsidRPr="009728E7">
        <w:rPr>
          <w:rFonts w:ascii="Arial" w:eastAsia="Times New Roman" w:hAnsi="Arial" w:cs="Arial"/>
          <w:color w:val="232323"/>
          <w:sz w:val="18"/>
          <w:szCs w:val="18"/>
        </w:rPr>
        <w:t>Mypuzzles</w:t>
      </w:r>
      <w:proofErr w:type="spellEnd"/>
      <w:r w:rsidRPr="009728E7">
        <w:rPr>
          <w:rFonts w:ascii="Arial" w:eastAsia="Times New Roman" w:hAnsi="Arial" w:cs="Arial"/>
          <w:color w:val="232323"/>
          <w:sz w:val="18"/>
          <w:szCs w:val="18"/>
        </w:rPr>
        <w:t xml:space="preserve">" and 100-piece magnetic puzzles in cans. About 9-10 cities for each kind of puzzle (see sell sheet) with more magnetic puzzles on the way (Austin, Houston, Washington DC, </w:t>
      </w:r>
      <w:proofErr w:type="spellStart"/>
      <w:r w:rsidRPr="009728E7">
        <w:rPr>
          <w:rFonts w:ascii="Arial" w:eastAsia="Times New Roman" w:hAnsi="Arial" w:cs="Arial"/>
          <w:color w:val="232323"/>
          <w:sz w:val="18"/>
          <w:szCs w:val="18"/>
        </w:rPr>
        <w:t>etc</w:t>
      </w:r>
      <w:proofErr w:type="spellEnd"/>
      <w:r w:rsidRPr="009728E7">
        <w:rPr>
          <w:rFonts w:ascii="Arial" w:eastAsia="Times New Roman" w:hAnsi="Arial" w:cs="Arial"/>
          <w:color w:val="232323"/>
          <w:sz w:val="18"/>
          <w:szCs w:val="18"/>
        </w:rPr>
        <w:t xml:space="preserve">). Both are maps of cities, </w:t>
      </w:r>
      <w:proofErr w:type="spellStart"/>
      <w:r w:rsidR="00A22047">
        <w:rPr>
          <w:rFonts w:ascii="Arial" w:eastAsia="Times New Roman" w:hAnsi="Arial" w:cs="Arial"/>
          <w:color w:val="232323"/>
          <w:sz w:val="18"/>
          <w:szCs w:val="18"/>
        </w:rPr>
        <w:t>Mypuzzles</w:t>
      </w:r>
      <w:proofErr w:type="spellEnd"/>
      <w:r w:rsidR="00A22047">
        <w:rPr>
          <w:rFonts w:ascii="Arial" w:eastAsia="Times New Roman" w:hAnsi="Arial" w:cs="Arial"/>
          <w:color w:val="232323"/>
          <w:sz w:val="18"/>
          <w:szCs w:val="18"/>
        </w:rPr>
        <w:t xml:space="preserve"> include a </w:t>
      </w:r>
      <w:r w:rsidRPr="009728E7">
        <w:rPr>
          <w:rFonts w:ascii="Arial" w:eastAsia="Times New Roman" w:hAnsi="Arial" w:cs="Arial"/>
          <w:color w:val="232323"/>
          <w:sz w:val="18"/>
          <w:szCs w:val="18"/>
        </w:rPr>
        <w:t xml:space="preserve">printed map as well as </w:t>
      </w:r>
      <w:r w:rsidR="00E30487">
        <w:rPr>
          <w:rFonts w:ascii="Arial" w:eastAsia="Times New Roman" w:hAnsi="Arial" w:cs="Arial"/>
          <w:color w:val="232323"/>
          <w:sz w:val="18"/>
          <w:szCs w:val="18"/>
        </w:rPr>
        <w:t xml:space="preserve">the </w:t>
      </w:r>
      <w:r w:rsidRPr="009728E7">
        <w:rPr>
          <w:rFonts w:ascii="Arial" w:eastAsia="Times New Roman" w:hAnsi="Arial" w:cs="Arial"/>
          <w:color w:val="232323"/>
          <w:sz w:val="18"/>
          <w:szCs w:val="18"/>
        </w:rPr>
        <w:t>puzzle.</w:t>
      </w:r>
      <w:r w:rsidR="00296444">
        <w:rPr>
          <w:rFonts w:ascii="Arial" w:eastAsia="Times New Roman" w:hAnsi="Arial" w:cs="Arial"/>
          <w:color w:val="232323"/>
          <w:sz w:val="18"/>
          <w:szCs w:val="18"/>
        </w:rPr>
        <w:t xml:space="preserve"> Read </w:t>
      </w:r>
      <w:hyperlink r:id="rId8" w:history="1">
        <w:r w:rsidR="00296444" w:rsidRPr="00296444">
          <w:rPr>
            <w:rStyle w:val="Hyperlink"/>
            <w:rFonts w:ascii="Arial" w:eastAsia="Times New Roman" w:hAnsi="Arial" w:cs="Arial"/>
            <w:sz w:val="18"/>
            <w:szCs w:val="18"/>
          </w:rPr>
          <w:t>Amazon description and reviews…</w:t>
        </w:r>
      </w:hyperlink>
    </w:p>
    <w:p w14:paraId="727490FC" w14:textId="77777777" w:rsidR="009728E7" w:rsidRDefault="009728E7" w:rsidP="009728E7">
      <w:pPr>
        <w:shd w:val="clear" w:color="auto" w:fill="FFFFFF"/>
        <w:spacing w:after="0" w:line="240" w:lineRule="auto"/>
        <w:rPr>
          <w:rFonts w:ascii="Arial" w:eastAsia="Times New Roman" w:hAnsi="Arial" w:cs="Arial"/>
          <w:color w:val="232323"/>
          <w:sz w:val="18"/>
          <w:szCs w:val="18"/>
        </w:rPr>
      </w:pPr>
    </w:p>
    <w:p w14:paraId="7CEAF77F" w14:textId="77777777" w:rsidR="00296444" w:rsidRPr="009728E7" w:rsidRDefault="00296444" w:rsidP="009728E7">
      <w:pPr>
        <w:shd w:val="clear" w:color="auto" w:fill="FFFFFF"/>
        <w:spacing w:after="0" w:line="240" w:lineRule="auto"/>
        <w:rPr>
          <w:rFonts w:ascii="Arial" w:eastAsia="Times New Roman" w:hAnsi="Arial" w:cs="Arial"/>
          <w:color w:val="232323"/>
          <w:sz w:val="18"/>
          <w:szCs w:val="18"/>
        </w:rPr>
      </w:pPr>
    </w:p>
    <w:p w14:paraId="5D25CF53" w14:textId="77777777" w:rsidR="009728E7" w:rsidRPr="009728E7" w:rsidRDefault="009728E7" w:rsidP="009728E7">
      <w:pPr>
        <w:shd w:val="clear" w:color="auto" w:fill="FFFFFF"/>
        <w:spacing w:after="0" w:line="240" w:lineRule="auto"/>
        <w:rPr>
          <w:rFonts w:ascii="Arial" w:eastAsia="Times New Roman" w:hAnsi="Arial" w:cs="Arial"/>
          <w:color w:val="232323"/>
          <w:sz w:val="18"/>
          <w:szCs w:val="18"/>
        </w:rPr>
      </w:pPr>
      <w:r>
        <w:rPr>
          <w:rFonts w:ascii="Arial" w:eastAsia="Times New Roman" w:hAnsi="Arial" w:cs="Arial"/>
          <w:b/>
          <w:bCs/>
          <w:noProof/>
          <w:color w:val="232323"/>
          <w:sz w:val="18"/>
          <w:szCs w:val="18"/>
        </w:rPr>
        <w:drawing>
          <wp:anchor distT="0" distB="0" distL="114300" distR="114300" simplePos="0" relativeHeight="251660288" behindDoc="1" locked="0" layoutInCell="1" allowOverlap="1" wp14:anchorId="0DEF1F4B" wp14:editId="2990469B">
            <wp:simplePos x="0" y="0"/>
            <wp:positionH relativeFrom="column">
              <wp:posOffset>0</wp:posOffset>
            </wp:positionH>
            <wp:positionV relativeFrom="paragraph">
              <wp:posOffset>0</wp:posOffset>
            </wp:positionV>
            <wp:extent cx="1133475" cy="884555"/>
            <wp:effectExtent l="0" t="0" r="9525" b="0"/>
            <wp:wrapTight wrapText="bothSides">
              <wp:wrapPolygon edited="0">
                <wp:start x="0" y="0"/>
                <wp:lineTo x="0" y="20933"/>
                <wp:lineTo x="21418" y="2093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884555"/>
                    </a:xfrm>
                    <a:prstGeom prst="rect">
                      <a:avLst/>
                    </a:prstGeom>
                  </pic:spPr>
                </pic:pic>
              </a:graphicData>
            </a:graphic>
            <wp14:sizeRelH relativeFrom="page">
              <wp14:pctWidth>0</wp14:pctWidth>
            </wp14:sizeRelH>
            <wp14:sizeRelV relativeFrom="page">
              <wp14:pctHeight>0</wp14:pctHeight>
            </wp14:sizeRelV>
          </wp:anchor>
        </w:drawing>
      </w:r>
      <w:r w:rsidRPr="009728E7">
        <w:rPr>
          <w:rFonts w:ascii="Arial" w:eastAsia="Times New Roman" w:hAnsi="Arial" w:cs="Arial"/>
          <w:b/>
          <w:bCs/>
          <w:color w:val="232323"/>
          <w:sz w:val="18"/>
          <w:szCs w:val="18"/>
        </w:rPr>
        <w:t>Name Chase:</w:t>
      </w:r>
    </w:p>
    <w:p w14:paraId="48AA840A" w14:textId="5FE57002" w:rsidR="003F5877" w:rsidRDefault="009728E7" w:rsidP="009728E7">
      <w:pPr>
        <w:shd w:val="clear" w:color="auto" w:fill="FFFFFF"/>
        <w:spacing w:after="0" w:line="240" w:lineRule="auto"/>
        <w:rPr>
          <w:rFonts w:ascii="Arial" w:eastAsia="Times New Roman" w:hAnsi="Arial" w:cs="Arial"/>
          <w:color w:val="232323"/>
          <w:sz w:val="18"/>
          <w:szCs w:val="18"/>
        </w:rPr>
      </w:pPr>
      <w:r w:rsidRPr="009728E7">
        <w:rPr>
          <w:rFonts w:ascii="Arial" w:eastAsia="Times New Roman" w:hAnsi="Arial" w:cs="Arial"/>
          <w:color w:val="232323"/>
          <w:sz w:val="18"/>
          <w:szCs w:val="18"/>
        </w:rPr>
        <w:t xml:space="preserve">Group-pleasing trivia games in which players guess names of celebrities, historical figures and other famous people. Notable people in history and music were introduced in 2014-2015. Sports figures are coming in 2016. </w:t>
      </w:r>
      <w:r w:rsidR="00296444">
        <w:rPr>
          <w:rFonts w:ascii="Arial" w:eastAsia="Times New Roman" w:hAnsi="Arial" w:cs="Arial"/>
          <w:color w:val="232323"/>
          <w:sz w:val="18"/>
          <w:szCs w:val="18"/>
        </w:rPr>
        <w:t>Some</w:t>
      </w:r>
      <w:r w:rsidR="003F5877">
        <w:rPr>
          <w:rFonts w:ascii="Arial" w:eastAsia="Times New Roman" w:hAnsi="Arial" w:cs="Arial"/>
          <w:color w:val="232323"/>
          <w:sz w:val="18"/>
          <w:szCs w:val="18"/>
        </w:rPr>
        <w:t xml:space="preserve"> of </w:t>
      </w:r>
      <w:proofErr w:type="spellStart"/>
      <w:r w:rsidR="003F5877">
        <w:rPr>
          <w:rFonts w:ascii="Arial" w:eastAsia="Times New Roman" w:hAnsi="Arial" w:cs="Arial"/>
          <w:color w:val="232323"/>
          <w:sz w:val="18"/>
          <w:szCs w:val="18"/>
        </w:rPr>
        <w:t>GeoToys</w:t>
      </w:r>
      <w:proofErr w:type="spellEnd"/>
      <w:r w:rsidR="003F5877">
        <w:rPr>
          <w:rFonts w:ascii="Arial" w:eastAsia="Times New Roman" w:hAnsi="Arial" w:cs="Arial"/>
          <w:color w:val="232323"/>
          <w:sz w:val="18"/>
          <w:szCs w:val="18"/>
        </w:rPr>
        <w:t>' bestselling games.</w:t>
      </w:r>
      <w:r w:rsidR="00296444">
        <w:rPr>
          <w:rFonts w:ascii="Arial" w:eastAsia="Times New Roman" w:hAnsi="Arial" w:cs="Arial"/>
          <w:color w:val="232323"/>
          <w:sz w:val="18"/>
          <w:szCs w:val="18"/>
        </w:rPr>
        <w:t xml:space="preserve"> </w:t>
      </w:r>
    </w:p>
    <w:p w14:paraId="0E8F9DAA" w14:textId="50985C75" w:rsidR="009728E7" w:rsidRDefault="00296444" w:rsidP="009728E7">
      <w:pPr>
        <w:shd w:val="clear" w:color="auto" w:fill="FFFFFF"/>
        <w:spacing w:after="0" w:line="240" w:lineRule="auto"/>
        <w:rPr>
          <w:rFonts w:ascii="Arial" w:eastAsia="Times New Roman" w:hAnsi="Arial" w:cs="Arial"/>
          <w:color w:val="1255CC"/>
          <w:sz w:val="18"/>
          <w:szCs w:val="18"/>
          <w:u w:val="single"/>
        </w:rPr>
      </w:pPr>
      <w:r>
        <w:rPr>
          <w:rFonts w:ascii="Arial" w:eastAsia="Times New Roman" w:hAnsi="Arial" w:cs="Arial"/>
          <w:color w:val="232323"/>
          <w:sz w:val="18"/>
          <w:szCs w:val="18"/>
        </w:rPr>
        <w:t xml:space="preserve">Read </w:t>
      </w:r>
      <w:hyperlink r:id="rId10" w:history="1">
        <w:r w:rsidRPr="00296444">
          <w:rPr>
            <w:rStyle w:val="Hyperlink"/>
            <w:rFonts w:ascii="Arial" w:eastAsia="Times New Roman" w:hAnsi="Arial" w:cs="Arial"/>
            <w:sz w:val="18"/>
            <w:szCs w:val="18"/>
          </w:rPr>
          <w:t xml:space="preserve">Amazon description and reviews… </w:t>
        </w:r>
        <w:r w:rsidR="009728E7" w:rsidRPr="00296444">
          <w:rPr>
            <w:rStyle w:val="Hyperlink"/>
            <w:rFonts w:ascii="Arial" w:eastAsia="Times New Roman" w:hAnsi="Arial" w:cs="Arial"/>
            <w:sz w:val="18"/>
            <w:szCs w:val="18"/>
          </w:rPr>
          <w:t> </w:t>
        </w:r>
      </w:hyperlink>
      <w:r w:rsidRPr="009728E7">
        <w:rPr>
          <w:rFonts w:ascii="Arial" w:eastAsia="Times New Roman" w:hAnsi="Arial" w:cs="Arial"/>
          <w:color w:val="1255CC"/>
          <w:sz w:val="18"/>
          <w:szCs w:val="18"/>
          <w:u w:val="single"/>
        </w:rPr>
        <w:t xml:space="preserve"> </w:t>
      </w:r>
    </w:p>
    <w:p w14:paraId="36A0358F" w14:textId="77777777" w:rsidR="00296444" w:rsidRPr="009728E7" w:rsidRDefault="00296444" w:rsidP="009728E7">
      <w:pPr>
        <w:shd w:val="clear" w:color="auto" w:fill="FFFFFF"/>
        <w:spacing w:after="0" w:line="240" w:lineRule="auto"/>
        <w:rPr>
          <w:rFonts w:ascii="Arial" w:eastAsia="Times New Roman" w:hAnsi="Arial" w:cs="Arial"/>
          <w:color w:val="232323"/>
          <w:sz w:val="18"/>
          <w:szCs w:val="18"/>
        </w:rPr>
      </w:pPr>
    </w:p>
    <w:p w14:paraId="3B338EA2" w14:textId="77777777" w:rsidR="009728E7" w:rsidRPr="009728E7" w:rsidRDefault="009728E7" w:rsidP="009728E7">
      <w:pPr>
        <w:shd w:val="clear" w:color="auto" w:fill="FFFFFF"/>
        <w:spacing w:after="0" w:line="240" w:lineRule="auto"/>
        <w:rPr>
          <w:rFonts w:ascii="Arial" w:eastAsia="Times New Roman" w:hAnsi="Arial" w:cs="Arial"/>
          <w:color w:val="232323"/>
          <w:sz w:val="18"/>
          <w:szCs w:val="18"/>
        </w:rPr>
      </w:pPr>
      <w:r w:rsidRPr="009728E7">
        <w:rPr>
          <w:rFonts w:ascii="Arial" w:eastAsia="Times New Roman" w:hAnsi="Arial" w:cs="Arial"/>
          <w:color w:val="232323"/>
          <w:sz w:val="18"/>
          <w:szCs w:val="18"/>
        </w:rPr>
        <w:t xml:space="preserve">Launched ten years ago, </w:t>
      </w:r>
      <w:proofErr w:type="spellStart"/>
      <w:r w:rsidRPr="009728E7">
        <w:rPr>
          <w:rFonts w:ascii="Arial" w:eastAsia="Times New Roman" w:hAnsi="Arial" w:cs="Arial"/>
          <w:color w:val="232323"/>
          <w:sz w:val="18"/>
          <w:szCs w:val="18"/>
        </w:rPr>
        <w:t>Geotoys</w:t>
      </w:r>
      <w:proofErr w:type="spellEnd"/>
      <w:r w:rsidRPr="009728E7">
        <w:rPr>
          <w:rFonts w:ascii="Arial" w:eastAsia="Times New Roman" w:hAnsi="Arial" w:cs="Arial"/>
          <w:color w:val="232323"/>
          <w:sz w:val="18"/>
          <w:szCs w:val="18"/>
        </w:rPr>
        <w:t xml:space="preserve"> has established itself as a force in geography-inspired toys and has earned i</w:t>
      </w:r>
      <w:r w:rsidR="00296444">
        <w:rPr>
          <w:rFonts w:ascii="Arial" w:eastAsia="Times New Roman" w:hAnsi="Arial" w:cs="Arial"/>
          <w:color w:val="232323"/>
          <w:sz w:val="18"/>
          <w:szCs w:val="18"/>
        </w:rPr>
        <w:t xml:space="preserve">mpressive benchmarks including: </w:t>
      </w:r>
    </w:p>
    <w:p w14:paraId="43F3B4F8" w14:textId="77777777" w:rsidR="009728E7" w:rsidRPr="009728E7" w:rsidRDefault="009728E7" w:rsidP="009728E7">
      <w:pPr>
        <w:shd w:val="clear" w:color="auto" w:fill="FFFFFF"/>
        <w:spacing w:after="0" w:line="240" w:lineRule="auto"/>
        <w:rPr>
          <w:rFonts w:ascii="Arial" w:eastAsia="Times New Roman" w:hAnsi="Arial" w:cs="Arial"/>
          <w:color w:val="232323"/>
          <w:sz w:val="18"/>
          <w:szCs w:val="18"/>
        </w:rPr>
      </w:pPr>
    </w:p>
    <w:p w14:paraId="777258F2" w14:textId="77777777" w:rsidR="009728E7" w:rsidRPr="009728E7" w:rsidRDefault="009728E7" w:rsidP="009728E7">
      <w:pPr>
        <w:numPr>
          <w:ilvl w:val="0"/>
          <w:numId w:val="1"/>
        </w:numPr>
        <w:shd w:val="clear" w:color="auto" w:fill="FFFFFF"/>
        <w:spacing w:after="0" w:line="240" w:lineRule="auto"/>
        <w:rPr>
          <w:rFonts w:ascii="Arial" w:eastAsia="Times New Roman" w:hAnsi="Arial" w:cs="Arial"/>
          <w:color w:val="232323"/>
          <w:sz w:val="18"/>
          <w:szCs w:val="18"/>
        </w:rPr>
      </w:pPr>
      <w:r w:rsidRPr="009728E7">
        <w:rPr>
          <w:rFonts w:ascii="Arial" w:eastAsia="Times New Roman" w:hAnsi="Arial" w:cs="Arial"/>
          <w:color w:val="232323"/>
          <w:sz w:val="18"/>
          <w:szCs w:val="18"/>
        </w:rPr>
        <w:t>Winner of top awards from Dr. Toy, NAPPA (National Association of Parenting Publica</w:t>
      </w:r>
      <w:r w:rsidR="00A22047">
        <w:rPr>
          <w:rFonts w:ascii="Arial" w:eastAsia="Times New Roman" w:hAnsi="Arial" w:cs="Arial"/>
          <w:color w:val="232323"/>
          <w:sz w:val="18"/>
          <w:szCs w:val="18"/>
        </w:rPr>
        <w:t>tions), Creative Child Magazine</w:t>
      </w:r>
      <w:r w:rsidRPr="009728E7">
        <w:rPr>
          <w:rFonts w:ascii="Arial" w:eastAsia="Times New Roman" w:hAnsi="Arial" w:cs="Arial"/>
          <w:color w:val="232323"/>
          <w:sz w:val="18"/>
          <w:szCs w:val="18"/>
        </w:rPr>
        <w:t xml:space="preserve"> and Fat Brain Toy of the Year</w:t>
      </w:r>
    </w:p>
    <w:p w14:paraId="78CB275C" w14:textId="77777777" w:rsidR="009728E7" w:rsidRPr="009728E7" w:rsidRDefault="009728E7" w:rsidP="009728E7">
      <w:pPr>
        <w:numPr>
          <w:ilvl w:val="0"/>
          <w:numId w:val="1"/>
        </w:numPr>
        <w:shd w:val="clear" w:color="auto" w:fill="FFFFFF"/>
        <w:spacing w:after="0" w:line="240" w:lineRule="auto"/>
        <w:rPr>
          <w:rFonts w:ascii="Arial" w:eastAsia="Times New Roman" w:hAnsi="Arial" w:cs="Arial"/>
          <w:color w:val="232323"/>
          <w:sz w:val="18"/>
          <w:szCs w:val="18"/>
        </w:rPr>
      </w:pPr>
      <w:proofErr w:type="spellStart"/>
      <w:r w:rsidRPr="009728E7">
        <w:rPr>
          <w:rFonts w:ascii="Arial" w:eastAsia="Times New Roman" w:hAnsi="Arial" w:cs="Arial"/>
          <w:color w:val="232323"/>
          <w:sz w:val="18"/>
          <w:szCs w:val="18"/>
        </w:rPr>
        <w:t>Geotoys</w:t>
      </w:r>
      <w:proofErr w:type="spellEnd"/>
      <w:r w:rsidRPr="009728E7">
        <w:rPr>
          <w:rFonts w:ascii="Arial" w:eastAsia="Times New Roman" w:hAnsi="Arial" w:cs="Arial"/>
          <w:color w:val="232323"/>
          <w:sz w:val="18"/>
          <w:szCs w:val="18"/>
        </w:rPr>
        <w:t xml:space="preserve"> puzzles and games are available at thousands of toy, book</w:t>
      </w:r>
      <w:r w:rsidR="00A22047">
        <w:rPr>
          <w:rFonts w:ascii="Arial" w:eastAsia="Times New Roman" w:hAnsi="Arial" w:cs="Arial"/>
          <w:color w:val="232323"/>
          <w:sz w:val="18"/>
          <w:szCs w:val="18"/>
        </w:rPr>
        <w:t xml:space="preserve"> </w:t>
      </w:r>
      <w:r w:rsidRPr="009728E7">
        <w:rPr>
          <w:rFonts w:ascii="Arial" w:eastAsia="Times New Roman" w:hAnsi="Arial" w:cs="Arial"/>
          <w:color w:val="232323"/>
          <w:sz w:val="18"/>
          <w:szCs w:val="18"/>
        </w:rPr>
        <w:t>and gift stores, as well as at 400+ Barnes and Noble stores.</w:t>
      </w:r>
    </w:p>
    <w:p w14:paraId="24B1E08C" w14:textId="77777777" w:rsidR="009728E7" w:rsidRPr="009728E7" w:rsidRDefault="009728E7" w:rsidP="009728E7">
      <w:pPr>
        <w:numPr>
          <w:ilvl w:val="0"/>
          <w:numId w:val="1"/>
        </w:numPr>
        <w:shd w:val="clear" w:color="auto" w:fill="FFFFFF"/>
        <w:spacing w:after="0" w:line="240" w:lineRule="auto"/>
        <w:rPr>
          <w:rFonts w:ascii="Arial" w:eastAsia="Times New Roman" w:hAnsi="Arial" w:cs="Arial"/>
          <w:color w:val="232323"/>
          <w:sz w:val="18"/>
          <w:szCs w:val="18"/>
        </w:rPr>
      </w:pPr>
      <w:r w:rsidRPr="009728E7">
        <w:rPr>
          <w:rFonts w:ascii="Arial" w:eastAsia="Times New Roman" w:hAnsi="Arial" w:cs="Arial"/>
          <w:color w:val="232323"/>
          <w:sz w:val="18"/>
          <w:szCs w:val="18"/>
        </w:rPr>
        <w:t>Now distributed in 20 countries in the Americas, Europe, Africa and Asia.</w:t>
      </w:r>
    </w:p>
    <w:p w14:paraId="57001288" w14:textId="77777777" w:rsidR="009728E7" w:rsidRPr="009728E7" w:rsidRDefault="009728E7" w:rsidP="009728E7">
      <w:pPr>
        <w:shd w:val="clear" w:color="auto" w:fill="FFFFFF"/>
        <w:spacing w:after="0" w:line="240" w:lineRule="auto"/>
        <w:ind w:left="540"/>
        <w:rPr>
          <w:rFonts w:ascii="Arial" w:eastAsia="Times New Roman" w:hAnsi="Arial" w:cs="Arial"/>
          <w:color w:val="4E4E4E"/>
          <w:sz w:val="18"/>
          <w:szCs w:val="18"/>
        </w:rPr>
      </w:pPr>
      <w:r w:rsidRPr="009728E7">
        <w:rPr>
          <w:rFonts w:ascii="Arial" w:eastAsia="Times New Roman" w:hAnsi="Arial" w:cs="Arial"/>
          <w:color w:val="4E4E4E"/>
          <w:sz w:val="18"/>
          <w:szCs w:val="18"/>
        </w:rPr>
        <w:t>    </w:t>
      </w:r>
    </w:p>
    <w:p w14:paraId="38D3C3AC" w14:textId="77777777" w:rsidR="009728E7" w:rsidRPr="009728E7" w:rsidRDefault="009728E7" w:rsidP="009728E7">
      <w:pPr>
        <w:shd w:val="clear" w:color="auto" w:fill="FFFFFF"/>
        <w:spacing w:after="0" w:line="240" w:lineRule="auto"/>
        <w:rPr>
          <w:rFonts w:ascii="Arial" w:eastAsia="Times New Roman" w:hAnsi="Arial" w:cs="Arial"/>
          <w:color w:val="222222"/>
          <w:sz w:val="18"/>
          <w:szCs w:val="18"/>
        </w:rPr>
      </w:pPr>
      <w:r w:rsidRPr="009728E7">
        <w:rPr>
          <w:rFonts w:ascii="Arial" w:eastAsia="Times New Roman" w:hAnsi="Arial" w:cs="Arial"/>
          <w:color w:val="222222"/>
          <w:sz w:val="18"/>
          <w:szCs w:val="18"/>
        </w:rPr>
        <w:t xml:space="preserve">For more information about </w:t>
      </w:r>
      <w:proofErr w:type="spellStart"/>
      <w:r w:rsidRPr="009728E7">
        <w:rPr>
          <w:rFonts w:ascii="Arial" w:eastAsia="Times New Roman" w:hAnsi="Arial" w:cs="Arial"/>
          <w:color w:val="222222"/>
          <w:sz w:val="18"/>
          <w:szCs w:val="18"/>
        </w:rPr>
        <w:t>Geotoys</w:t>
      </w:r>
      <w:proofErr w:type="spellEnd"/>
      <w:r w:rsidRPr="009728E7">
        <w:rPr>
          <w:rFonts w:ascii="Arial" w:eastAsia="Times New Roman" w:hAnsi="Arial" w:cs="Arial"/>
          <w:color w:val="222222"/>
          <w:sz w:val="18"/>
          <w:szCs w:val="18"/>
        </w:rPr>
        <w:t>, visit </w:t>
      </w:r>
      <w:hyperlink r:id="rId11" w:history="1">
        <w:r w:rsidR="00296444" w:rsidRPr="009377D0">
          <w:rPr>
            <w:rStyle w:val="Hyperlink"/>
            <w:rFonts w:ascii="Arial" w:eastAsia="Times New Roman" w:hAnsi="Arial" w:cs="Arial"/>
            <w:sz w:val="18"/>
            <w:szCs w:val="18"/>
          </w:rPr>
          <w:t>http://www.geotoystore.com</w:t>
        </w:r>
      </w:hyperlink>
      <w:r w:rsidR="00296444">
        <w:rPr>
          <w:rFonts w:ascii="Arial" w:eastAsia="Times New Roman" w:hAnsi="Arial" w:cs="Arial"/>
          <w:color w:val="000000"/>
          <w:sz w:val="18"/>
          <w:szCs w:val="18"/>
          <w:u w:val="single"/>
        </w:rPr>
        <w:t xml:space="preserve"> </w:t>
      </w:r>
      <w:r w:rsidRPr="009728E7">
        <w:rPr>
          <w:rFonts w:ascii="Arial" w:eastAsia="Times New Roman" w:hAnsi="Arial" w:cs="Arial"/>
          <w:color w:val="222222"/>
          <w:sz w:val="18"/>
          <w:szCs w:val="18"/>
        </w:rPr>
        <w:t xml:space="preserve"> </w:t>
      </w:r>
      <w:proofErr w:type="gramStart"/>
      <w:r w:rsidRPr="009728E7">
        <w:rPr>
          <w:rFonts w:ascii="Arial" w:eastAsia="Times New Roman" w:hAnsi="Arial" w:cs="Arial"/>
          <w:color w:val="222222"/>
          <w:sz w:val="18"/>
          <w:szCs w:val="18"/>
        </w:rPr>
        <w:t>For</w:t>
      </w:r>
      <w:proofErr w:type="gramEnd"/>
      <w:r w:rsidRPr="009728E7">
        <w:rPr>
          <w:rFonts w:ascii="Arial" w:eastAsia="Times New Roman" w:hAnsi="Arial" w:cs="Arial"/>
          <w:color w:val="222222"/>
          <w:sz w:val="18"/>
          <w:szCs w:val="18"/>
        </w:rPr>
        <w:t xml:space="preserve"> more information about Toy Fair NY16, visit </w:t>
      </w:r>
      <w:hyperlink r:id="rId12" w:history="1">
        <w:r w:rsidR="00296444" w:rsidRPr="009377D0">
          <w:rPr>
            <w:rStyle w:val="Hyperlink"/>
            <w:rFonts w:ascii="Arial" w:eastAsia="Times New Roman" w:hAnsi="Arial" w:cs="Arial"/>
            <w:sz w:val="18"/>
            <w:szCs w:val="18"/>
          </w:rPr>
          <w:t>http://www.toyfairny.com</w:t>
        </w:r>
      </w:hyperlink>
      <w:r w:rsidR="00296444">
        <w:rPr>
          <w:rFonts w:ascii="Arial" w:eastAsia="Times New Roman" w:hAnsi="Arial" w:cs="Arial"/>
          <w:color w:val="000000"/>
          <w:sz w:val="18"/>
          <w:szCs w:val="18"/>
          <w:u w:val="single"/>
        </w:rPr>
        <w:t xml:space="preserve">. </w:t>
      </w:r>
      <w:r w:rsidRPr="009728E7">
        <w:rPr>
          <w:rFonts w:ascii="Arial" w:eastAsia="Times New Roman" w:hAnsi="Arial" w:cs="Arial"/>
          <w:color w:val="222222"/>
          <w:sz w:val="18"/>
          <w:szCs w:val="18"/>
        </w:rPr>
        <w:t xml:space="preserve">To schedule an interview with Mr. Galinsky, please contact Jennifer </w:t>
      </w:r>
      <w:proofErr w:type="spellStart"/>
      <w:r w:rsidRPr="009728E7">
        <w:rPr>
          <w:rFonts w:ascii="Arial" w:eastAsia="Times New Roman" w:hAnsi="Arial" w:cs="Arial"/>
          <w:color w:val="222222"/>
          <w:sz w:val="18"/>
          <w:szCs w:val="18"/>
        </w:rPr>
        <w:t>Robenalt</w:t>
      </w:r>
      <w:proofErr w:type="spellEnd"/>
      <w:r w:rsidRPr="009728E7">
        <w:rPr>
          <w:rFonts w:ascii="Arial" w:eastAsia="Times New Roman" w:hAnsi="Arial" w:cs="Arial"/>
          <w:color w:val="222222"/>
          <w:sz w:val="18"/>
          <w:szCs w:val="18"/>
        </w:rPr>
        <w:t xml:space="preserve"> at </w:t>
      </w:r>
      <w:hyperlink r:id="rId13" w:tgtFrame="_blank" w:history="1">
        <w:r w:rsidRPr="009728E7">
          <w:rPr>
            <w:rFonts w:ascii="Arial" w:eastAsia="Times New Roman" w:hAnsi="Arial" w:cs="Arial"/>
            <w:color w:val="1155CC"/>
            <w:sz w:val="18"/>
            <w:szCs w:val="18"/>
            <w:u w:val="single"/>
          </w:rPr>
          <w:t>512.653.9656</w:t>
        </w:r>
      </w:hyperlink>
      <w:r w:rsidRPr="009728E7">
        <w:rPr>
          <w:rFonts w:ascii="Arial" w:eastAsia="Times New Roman" w:hAnsi="Arial" w:cs="Arial"/>
          <w:color w:val="222222"/>
          <w:sz w:val="18"/>
          <w:szCs w:val="18"/>
        </w:rPr>
        <w:t> or </w:t>
      </w:r>
      <w:hyperlink r:id="rId14" w:tgtFrame="_blank" w:history="1">
        <w:r w:rsidRPr="009728E7">
          <w:rPr>
            <w:rFonts w:ascii="Arial" w:eastAsia="Times New Roman" w:hAnsi="Arial" w:cs="Arial"/>
            <w:color w:val="1155CC"/>
            <w:sz w:val="18"/>
            <w:szCs w:val="18"/>
            <w:u w:val="single"/>
          </w:rPr>
          <w:t>jenniferhillrobenalt@gmail.com</w:t>
        </w:r>
      </w:hyperlink>
      <w:r w:rsidRPr="009728E7">
        <w:rPr>
          <w:rFonts w:ascii="Arial" w:eastAsia="Times New Roman" w:hAnsi="Arial" w:cs="Arial"/>
          <w:color w:val="222222"/>
          <w:sz w:val="18"/>
          <w:szCs w:val="18"/>
        </w:rPr>
        <w:t>.</w:t>
      </w:r>
    </w:p>
    <w:p w14:paraId="2F067647" w14:textId="77777777" w:rsidR="009728E7" w:rsidRPr="009728E7" w:rsidRDefault="009728E7" w:rsidP="009728E7">
      <w:pPr>
        <w:shd w:val="clear" w:color="auto" w:fill="FFFFFF"/>
        <w:spacing w:after="0" w:line="240" w:lineRule="auto"/>
        <w:rPr>
          <w:rFonts w:ascii="Arial" w:eastAsia="Times New Roman" w:hAnsi="Arial" w:cs="Arial"/>
          <w:color w:val="222222"/>
          <w:sz w:val="18"/>
          <w:szCs w:val="18"/>
        </w:rPr>
      </w:pPr>
    </w:p>
    <w:p w14:paraId="25F43EA3" w14:textId="77777777" w:rsidR="009728E7" w:rsidRPr="009728E7" w:rsidRDefault="009728E7" w:rsidP="009728E7">
      <w:pPr>
        <w:shd w:val="clear" w:color="auto" w:fill="FFFFFF"/>
        <w:spacing w:after="0" w:line="240" w:lineRule="auto"/>
        <w:jc w:val="center"/>
        <w:rPr>
          <w:rFonts w:ascii="Arial" w:eastAsia="Times New Roman" w:hAnsi="Arial" w:cs="Arial"/>
          <w:color w:val="222222"/>
          <w:sz w:val="18"/>
          <w:szCs w:val="18"/>
        </w:rPr>
      </w:pPr>
      <w:r w:rsidRPr="009728E7">
        <w:rPr>
          <w:rFonts w:ascii="Arial" w:eastAsia="Times New Roman" w:hAnsi="Arial" w:cs="Arial"/>
          <w:color w:val="222222"/>
          <w:sz w:val="18"/>
          <w:szCs w:val="18"/>
        </w:rPr>
        <w:t>-30-</w:t>
      </w:r>
    </w:p>
    <w:p w14:paraId="2613B993" w14:textId="77777777" w:rsidR="00112886" w:rsidRDefault="00112886"/>
    <w:sectPr w:rsidR="0011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861B7"/>
    <w:multiLevelType w:val="multilevel"/>
    <w:tmpl w:val="D37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11773"/>
    <w:multiLevelType w:val="multilevel"/>
    <w:tmpl w:val="BDBE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E7"/>
    <w:rsid w:val="00112886"/>
    <w:rsid w:val="00296444"/>
    <w:rsid w:val="003F5877"/>
    <w:rsid w:val="00421A38"/>
    <w:rsid w:val="00720559"/>
    <w:rsid w:val="009728E7"/>
    <w:rsid w:val="00A22047"/>
    <w:rsid w:val="00E3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3FA94"/>
  <w15:docId w15:val="{E5AEB76E-2FBD-4DE2-B675-88D45669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8E7"/>
    <w:rPr>
      <w:color w:val="0000FF"/>
      <w:u w:val="single"/>
    </w:rPr>
  </w:style>
  <w:style w:type="character" w:customStyle="1" w:styleId="apple-converted-space">
    <w:name w:val="apple-converted-space"/>
    <w:basedOn w:val="DefaultParagraphFont"/>
    <w:rsid w:val="009728E7"/>
  </w:style>
  <w:style w:type="paragraph" w:styleId="BalloonText">
    <w:name w:val="Balloon Text"/>
    <w:basedOn w:val="Normal"/>
    <w:link w:val="BalloonTextChar"/>
    <w:uiPriority w:val="99"/>
    <w:semiHidden/>
    <w:unhideWhenUsed/>
    <w:rsid w:val="0097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E7"/>
    <w:rPr>
      <w:rFonts w:ascii="Tahoma" w:hAnsi="Tahoma" w:cs="Tahoma"/>
      <w:sz w:val="16"/>
      <w:szCs w:val="16"/>
    </w:rPr>
  </w:style>
  <w:style w:type="character" w:styleId="FollowedHyperlink">
    <w:name w:val="FollowedHyperlink"/>
    <w:basedOn w:val="DefaultParagraphFont"/>
    <w:uiPriority w:val="99"/>
    <w:semiHidden/>
    <w:unhideWhenUsed/>
    <w:rsid w:val="00A22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77702">
      <w:bodyDiv w:val="1"/>
      <w:marLeft w:val="0"/>
      <w:marRight w:val="0"/>
      <w:marTop w:val="0"/>
      <w:marBottom w:val="0"/>
      <w:divBdr>
        <w:top w:val="none" w:sz="0" w:space="0" w:color="auto"/>
        <w:left w:val="none" w:sz="0" w:space="0" w:color="auto"/>
        <w:bottom w:val="none" w:sz="0" w:space="0" w:color="auto"/>
        <w:right w:val="none" w:sz="0" w:space="0" w:color="auto"/>
      </w:divBdr>
    </w:div>
    <w:div w:id="2093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yPuzzle-London-jigsaw-puzzle-Geotoys/dp/B01608GBXU" TargetMode="External"/><Relationship Id="rId13" Type="http://schemas.openxmlformats.org/officeDocument/2006/relationships/hyperlink" Target="tel:512.653.9656"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oyfairn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gp/product/B017JGI9MI" TargetMode="External"/><Relationship Id="rId11" Type="http://schemas.openxmlformats.org/officeDocument/2006/relationships/hyperlink" Target="http://www.geotoystore.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amazon.com/Name-Chase-Music-Trivia-Geotoys/dp/B015VCSMW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enniferhillrobenal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Porter Novelli</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Robenalt</dc:creator>
  <cp:lastModifiedBy>Caterina M. Lui</cp:lastModifiedBy>
  <cp:revision>2</cp:revision>
  <cp:lastPrinted>2016-02-04T18:49:00Z</cp:lastPrinted>
  <dcterms:created xsi:type="dcterms:W3CDTF">2016-02-05T20:54:00Z</dcterms:created>
  <dcterms:modified xsi:type="dcterms:W3CDTF">2016-02-05T20:54:00Z</dcterms:modified>
</cp:coreProperties>
</file>