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FE" w:rsidRPr="00DD6237" w:rsidRDefault="008236E6" w:rsidP="008236E6">
      <w:pPr>
        <w:ind w:left="-720" w:right="-540"/>
        <w:rPr>
          <w:sz w:val="24"/>
          <w:szCs w:val="24"/>
        </w:rPr>
      </w:pPr>
      <w:r w:rsidRPr="00DD6237">
        <w:rPr>
          <w:noProof/>
          <w:sz w:val="24"/>
          <w:szCs w:val="24"/>
        </w:rPr>
        <mc:AlternateContent>
          <mc:Choice Requires="wps">
            <w:drawing>
              <wp:anchor distT="0" distB="0" distL="114300" distR="114300" simplePos="0" relativeHeight="251649536" behindDoc="0" locked="0" layoutInCell="1" allowOverlap="1" wp14:anchorId="487AE81E" wp14:editId="2E2798B9">
                <wp:simplePos x="0" y="0"/>
                <wp:positionH relativeFrom="column">
                  <wp:posOffset>-586740</wp:posOffset>
                </wp:positionH>
                <wp:positionV relativeFrom="paragraph">
                  <wp:posOffset>190500</wp:posOffset>
                </wp:positionV>
                <wp:extent cx="6972300" cy="0"/>
                <wp:effectExtent l="0" t="0" r="38100" b="57150"/>
                <wp:wrapNone/>
                <wp:docPr id="8" name="Straight Connector 8"/>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chemeClr val="accent4"/>
                          </a:solidFill>
                        </a:ln>
                        <a:effectLst>
                          <a:outerShdw dist="38100" dir="2700000" algn="tl" rotWithShape="0">
                            <a:srgbClr val="C00000"/>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5pt" to="50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" strokecolor="#ffc000 [3207]" strokeweight="1.5pt">
                <v:stroke joinstyle="miter"/>
                <v:shadow on="t" color="#c00000" origin="-.5,-.5" offset=".74836mm,.74836mm"/>
              </v:line>
            </w:pict>
          </mc:Fallback>
        </mc:AlternateContent>
      </w:r>
      <w:r w:rsidR="00EA1BFE" w:rsidRPr="00DD6237">
        <w:rPr>
          <w:b/>
          <w:sz w:val="24"/>
          <w:szCs w:val="24"/>
        </w:rPr>
        <w:t>FOR IMMEDIATE RELEASE</w:t>
      </w:r>
      <w:r w:rsidR="00EA1BFE" w:rsidRPr="00DD6237">
        <w:rPr>
          <w:b/>
          <w:sz w:val="24"/>
          <w:szCs w:val="24"/>
        </w:rPr>
        <w:tab/>
      </w:r>
      <w:r w:rsidR="00EA1BFE" w:rsidRPr="00DD6237">
        <w:rPr>
          <w:b/>
          <w:sz w:val="24"/>
          <w:szCs w:val="24"/>
        </w:rPr>
        <w:tab/>
      </w:r>
      <w:r w:rsidR="00EA1BFE" w:rsidRPr="00DD6237">
        <w:rPr>
          <w:b/>
          <w:sz w:val="24"/>
          <w:szCs w:val="24"/>
        </w:rPr>
        <w:tab/>
      </w:r>
      <w:r w:rsidR="00EA1BFE" w:rsidRPr="00DD6237">
        <w:rPr>
          <w:b/>
          <w:sz w:val="24"/>
          <w:szCs w:val="24"/>
        </w:rPr>
        <w:tab/>
      </w:r>
      <w:r w:rsidRPr="00DD6237">
        <w:rPr>
          <w:b/>
          <w:sz w:val="24"/>
          <w:szCs w:val="24"/>
        </w:rPr>
        <w:tab/>
      </w:r>
      <w:r w:rsidRPr="00DD6237">
        <w:rPr>
          <w:b/>
          <w:sz w:val="24"/>
          <w:szCs w:val="24"/>
        </w:rPr>
        <w:tab/>
      </w:r>
      <w:r w:rsidRPr="00DD6237">
        <w:rPr>
          <w:b/>
          <w:sz w:val="24"/>
          <w:szCs w:val="24"/>
        </w:rPr>
        <w:tab/>
      </w:r>
      <w:r w:rsidR="00DD6237">
        <w:rPr>
          <w:b/>
          <w:sz w:val="24"/>
          <w:szCs w:val="24"/>
        </w:rPr>
        <w:tab/>
      </w:r>
      <w:r w:rsidR="00DD6237">
        <w:rPr>
          <w:b/>
          <w:sz w:val="24"/>
          <w:szCs w:val="24"/>
        </w:rPr>
        <w:tab/>
      </w:r>
      <w:r w:rsidR="00EA1BFE" w:rsidRPr="00DD6237">
        <w:rPr>
          <w:b/>
          <w:sz w:val="24"/>
          <w:szCs w:val="24"/>
        </w:rPr>
        <w:t>PRESS RELEASE</w:t>
      </w:r>
    </w:p>
    <w:p w:rsidR="00EA1BFE" w:rsidRPr="009B6DA7" w:rsidRDefault="00EA1BFE" w:rsidP="008236E6">
      <w:pPr>
        <w:spacing w:after="0" w:line="240" w:lineRule="auto"/>
        <w:ind w:left="-720" w:right="-540"/>
        <w:jc w:val="right"/>
        <w:rPr>
          <w:sz w:val="16"/>
          <w:szCs w:val="16"/>
        </w:rPr>
      </w:pPr>
      <w:r w:rsidRPr="009B6DA7">
        <w:rPr>
          <w:sz w:val="16"/>
          <w:szCs w:val="16"/>
        </w:rPr>
        <w:t>Media Contact: Greg Walsh</w:t>
      </w:r>
      <w:r w:rsidR="001A2B35">
        <w:rPr>
          <w:sz w:val="16"/>
          <w:szCs w:val="16"/>
        </w:rPr>
        <w:t xml:space="preserve">, </w:t>
      </w:r>
      <w:r w:rsidRPr="009B6DA7">
        <w:rPr>
          <w:sz w:val="16"/>
          <w:szCs w:val="16"/>
        </w:rPr>
        <w:t>Walsh Public Relations</w:t>
      </w:r>
    </w:p>
    <w:p w:rsidR="00EA1BFE" w:rsidRPr="009B6DA7" w:rsidRDefault="00EA1BFE" w:rsidP="008236E6">
      <w:pPr>
        <w:spacing w:after="0" w:line="240" w:lineRule="auto"/>
        <w:ind w:left="-720" w:right="-540"/>
        <w:jc w:val="right"/>
        <w:rPr>
          <w:sz w:val="16"/>
          <w:szCs w:val="16"/>
        </w:rPr>
      </w:pPr>
      <w:r w:rsidRPr="009B6DA7">
        <w:rPr>
          <w:sz w:val="16"/>
          <w:szCs w:val="16"/>
        </w:rPr>
        <w:t>305 Knowlton St., Bridgeport, CT 06608</w:t>
      </w:r>
    </w:p>
    <w:p w:rsidR="00EA1BFE" w:rsidRPr="009B6DA7" w:rsidRDefault="00EA1BFE" w:rsidP="008236E6">
      <w:pPr>
        <w:spacing w:after="0" w:line="240" w:lineRule="auto"/>
        <w:ind w:left="-720" w:right="-540"/>
        <w:jc w:val="right"/>
        <w:rPr>
          <w:sz w:val="16"/>
          <w:szCs w:val="16"/>
        </w:rPr>
      </w:pPr>
      <w:r w:rsidRPr="009B6DA7">
        <w:rPr>
          <w:sz w:val="16"/>
          <w:szCs w:val="16"/>
        </w:rPr>
        <w:t xml:space="preserve">T: 203-292-6280; </w:t>
      </w:r>
      <w:r w:rsidRPr="009B6DA7">
        <w:rPr>
          <w:i/>
          <w:color w:val="C00000"/>
          <w:sz w:val="16"/>
          <w:szCs w:val="16"/>
          <w:u w:val="single"/>
        </w:rPr>
        <w:t>masterpieces@walshpr.com</w:t>
      </w:r>
    </w:p>
    <w:p w:rsidR="0088738E" w:rsidRPr="008236E6" w:rsidRDefault="0088738E" w:rsidP="00DD6237">
      <w:pPr>
        <w:spacing w:after="0" w:line="240" w:lineRule="auto"/>
        <w:ind w:left="-720" w:right="-540"/>
        <w:jc w:val="center"/>
        <w:rPr>
          <w:rFonts w:ascii="Arial" w:hAnsi="Arial" w:cs="Arial"/>
          <w:b/>
          <w:sz w:val="16"/>
          <w:szCs w:val="16"/>
        </w:rPr>
      </w:pPr>
    </w:p>
    <w:p w:rsidR="00282461" w:rsidRPr="00282461" w:rsidRDefault="00976774" w:rsidP="00DD6237">
      <w:pPr>
        <w:spacing w:after="0" w:line="240" w:lineRule="auto"/>
        <w:ind w:left="-720" w:right="-540"/>
        <w:jc w:val="center"/>
        <w:rPr>
          <w:rFonts w:ascii="Arial" w:hAnsi="Arial" w:cs="Arial"/>
          <w:b/>
          <w:sz w:val="36"/>
          <w:szCs w:val="36"/>
        </w:rPr>
      </w:pPr>
      <w:r w:rsidRPr="00282461">
        <w:rPr>
          <w:rFonts w:ascii="Arial" w:hAnsi="Arial" w:cs="Arial"/>
          <w:b/>
          <w:sz w:val="36"/>
          <w:szCs w:val="36"/>
        </w:rPr>
        <w:t xml:space="preserve">MasterPieces Builds with the Best </w:t>
      </w:r>
    </w:p>
    <w:p w:rsidR="00DD6237" w:rsidRPr="00282461" w:rsidRDefault="00282461" w:rsidP="00DD6237">
      <w:pPr>
        <w:spacing w:after="0" w:line="240" w:lineRule="auto"/>
        <w:ind w:left="-720" w:right="-540"/>
        <w:jc w:val="center"/>
        <w:rPr>
          <w:rFonts w:ascii="Arial" w:hAnsi="Arial" w:cs="Arial"/>
          <w:b/>
          <w:i/>
          <w:sz w:val="24"/>
          <w:szCs w:val="24"/>
        </w:rPr>
      </w:pPr>
      <w:r>
        <w:rPr>
          <w:rFonts w:ascii="Arial" w:hAnsi="Arial" w:cs="Arial"/>
          <w:b/>
          <w:i/>
          <w:sz w:val="24"/>
          <w:szCs w:val="24"/>
        </w:rPr>
        <w:t xml:space="preserve">Company </w:t>
      </w:r>
      <w:r w:rsidRPr="00282461">
        <w:rPr>
          <w:rFonts w:ascii="Arial" w:hAnsi="Arial" w:cs="Arial"/>
          <w:b/>
          <w:i/>
          <w:sz w:val="24"/>
          <w:szCs w:val="24"/>
        </w:rPr>
        <w:t xml:space="preserve">Signs </w:t>
      </w:r>
      <w:r w:rsidR="00976774" w:rsidRPr="00282461">
        <w:rPr>
          <w:rFonts w:ascii="Arial" w:hAnsi="Arial" w:cs="Arial"/>
          <w:b/>
          <w:i/>
          <w:sz w:val="24"/>
          <w:szCs w:val="24"/>
        </w:rPr>
        <w:t>License with Caterpillar</w:t>
      </w:r>
      <w:r w:rsidR="0019237F">
        <w:rPr>
          <w:rFonts w:ascii="Arial" w:hAnsi="Arial" w:cs="Arial"/>
          <w:b/>
          <w:i/>
          <w:sz w:val="24"/>
          <w:szCs w:val="24"/>
        </w:rPr>
        <w:t xml:space="preserve"> for Cat</w:t>
      </w:r>
      <w:r w:rsidR="00103A3D">
        <w:rPr>
          <w:rFonts w:ascii="Arial" w:hAnsi="Arial" w:cs="Arial"/>
          <w:b/>
          <w:i/>
          <w:sz w:val="24"/>
          <w:szCs w:val="24"/>
        </w:rPr>
        <w:t>®</w:t>
      </w:r>
      <w:r w:rsidRPr="00282461">
        <w:rPr>
          <w:rFonts w:ascii="Arial" w:hAnsi="Arial" w:cs="Arial"/>
          <w:b/>
          <w:i/>
          <w:sz w:val="24"/>
          <w:szCs w:val="24"/>
        </w:rPr>
        <w:t xml:space="preserve"> Brand</w:t>
      </w:r>
    </w:p>
    <w:p w:rsidR="00976774" w:rsidRPr="00DD6237" w:rsidRDefault="00976774" w:rsidP="00DD6237">
      <w:pPr>
        <w:spacing w:after="0" w:line="240" w:lineRule="auto"/>
        <w:ind w:left="-720" w:right="-540"/>
        <w:jc w:val="center"/>
        <w:rPr>
          <w:rFonts w:ascii="Arial" w:hAnsi="Arial" w:cs="Arial"/>
          <w:b/>
          <w:sz w:val="24"/>
          <w:szCs w:val="24"/>
        </w:rPr>
      </w:pPr>
    </w:p>
    <w:p w:rsidR="00B81321" w:rsidRDefault="00976774" w:rsidP="00976774">
      <w:pPr>
        <w:spacing w:after="0" w:line="240" w:lineRule="auto"/>
        <w:ind w:left="-720" w:right="-540"/>
        <w:jc w:val="both"/>
        <w:rPr>
          <w:rFonts w:ascii="Arial" w:hAnsi="Arial" w:cs="Arial"/>
          <w:sz w:val="20"/>
          <w:szCs w:val="20"/>
        </w:rPr>
      </w:pPr>
      <w:r w:rsidRPr="008224F8">
        <w:rPr>
          <w:rFonts w:ascii="Arial" w:hAnsi="Arial" w:cs="Arial"/>
          <w:sz w:val="20"/>
          <w:szCs w:val="20"/>
        </w:rPr>
        <w:t>Tucson, AZ – (</w:t>
      </w:r>
      <w:r w:rsidR="00C10495">
        <w:rPr>
          <w:rFonts w:ascii="Arial" w:hAnsi="Arial" w:cs="Arial"/>
          <w:sz w:val="20"/>
          <w:szCs w:val="20"/>
        </w:rPr>
        <w:t>February 15</w:t>
      </w:r>
      <w:r w:rsidRPr="008224F8">
        <w:rPr>
          <w:rFonts w:ascii="Arial" w:hAnsi="Arial" w:cs="Arial"/>
          <w:sz w:val="20"/>
          <w:szCs w:val="20"/>
        </w:rPr>
        <w:t>, 201</w:t>
      </w:r>
      <w:r w:rsidR="00F55E30">
        <w:rPr>
          <w:rFonts w:ascii="Arial" w:hAnsi="Arial" w:cs="Arial"/>
          <w:sz w:val="20"/>
          <w:szCs w:val="20"/>
        </w:rPr>
        <w:t>7</w:t>
      </w:r>
      <w:r w:rsidRPr="008224F8">
        <w:rPr>
          <w:rFonts w:ascii="Arial" w:hAnsi="Arial" w:cs="Arial"/>
          <w:sz w:val="20"/>
          <w:szCs w:val="20"/>
        </w:rPr>
        <w:t>)</w:t>
      </w:r>
      <w:r>
        <w:rPr>
          <w:rFonts w:ascii="Arial" w:hAnsi="Arial" w:cs="Arial"/>
          <w:sz w:val="20"/>
          <w:szCs w:val="20"/>
        </w:rPr>
        <w:t xml:space="preserve"> - </w:t>
      </w:r>
      <w:r w:rsidR="00B81321">
        <w:rPr>
          <w:rFonts w:ascii="Arial" w:hAnsi="Arial" w:cs="Arial"/>
          <w:sz w:val="20"/>
          <w:szCs w:val="20"/>
        </w:rPr>
        <w:t xml:space="preserve">MasterPieces Inc. constructs a powerful new selection of </w:t>
      </w:r>
      <w:r w:rsidR="00F55E30">
        <w:rPr>
          <w:rFonts w:ascii="Arial" w:hAnsi="Arial" w:cs="Arial"/>
          <w:sz w:val="20"/>
          <w:szCs w:val="20"/>
        </w:rPr>
        <w:t xml:space="preserve">puzzles, </w:t>
      </w:r>
      <w:r w:rsidR="00B81321">
        <w:rPr>
          <w:rFonts w:ascii="Arial" w:hAnsi="Arial" w:cs="Arial"/>
          <w:sz w:val="20"/>
          <w:szCs w:val="20"/>
        </w:rPr>
        <w:t>toys</w:t>
      </w:r>
      <w:r w:rsidR="00F55E30">
        <w:rPr>
          <w:rFonts w:ascii="Arial" w:hAnsi="Arial" w:cs="Arial"/>
          <w:sz w:val="20"/>
          <w:szCs w:val="20"/>
        </w:rPr>
        <w:t xml:space="preserve"> and</w:t>
      </w:r>
      <w:r w:rsidR="00B81321">
        <w:rPr>
          <w:rFonts w:ascii="Arial" w:hAnsi="Arial" w:cs="Arial"/>
          <w:sz w:val="20"/>
          <w:szCs w:val="20"/>
        </w:rPr>
        <w:t xml:space="preserve"> games</w:t>
      </w:r>
      <w:r w:rsidR="00F55E30">
        <w:rPr>
          <w:rFonts w:ascii="Arial" w:hAnsi="Arial" w:cs="Arial"/>
          <w:sz w:val="20"/>
          <w:szCs w:val="20"/>
        </w:rPr>
        <w:t xml:space="preserve"> </w:t>
      </w:r>
      <w:r w:rsidR="00B81321">
        <w:rPr>
          <w:rFonts w:ascii="Arial" w:hAnsi="Arial" w:cs="Arial"/>
          <w:sz w:val="20"/>
          <w:szCs w:val="20"/>
        </w:rPr>
        <w:t xml:space="preserve">with </w:t>
      </w:r>
      <w:r w:rsidR="00F55E30">
        <w:rPr>
          <w:rFonts w:ascii="Arial" w:hAnsi="Arial" w:cs="Arial"/>
          <w:sz w:val="20"/>
          <w:szCs w:val="20"/>
        </w:rPr>
        <w:t>a</w:t>
      </w:r>
      <w:r w:rsidR="00B81321">
        <w:rPr>
          <w:rFonts w:ascii="Arial" w:hAnsi="Arial" w:cs="Arial"/>
          <w:sz w:val="20"/>
          <w:szCs w:val="20"/>
        </w:rPr>
        <w:t xml:space="preserve"> new license </w:t>
      </w:r>
      <w:r w:rsidR="00F55E30">
        <w:rPr>
          <w:rFonts w:ascii="Arial" w:hAnsi="Arial" w:cs="Arial"/>
          <w:sz w:val="20"/>
          <w:szCs w:val="20"/>
        </w:rPr>
        <w:t xml:space="preserve">agreement </w:t>
      </w:r>
      <w:r w:rsidR="00B81321">
        <w:rPr>
          <w:rFonts w:ascii="Arial" w:hAnsi="Arial" w:cs="Arial"/>
          <w:sz w:val="20"/>
          <w:szCs w:val="20"/>
        </w:rPr>
        <w:t>with Caterpillar Inc.</w:t>
      </w:r>
      <w:r w:rsidR="0019237F">
        <w:rPr>
          <w:rFonts w:ascii="Arial" w:hAnsi="Arial" w:cs="Arial"/>
          <w:sz w:val="20"/>
          <w:szCs w:val="20"/>
        </w:rPr>
        <w:t xml:space="preserve"> for the Cat</w:t>
      </w:r>
      <w:r w:rsidR="00103A3D">
        <w:rPr>
          <w:rFonts w:ascii="Arial" w:hAnsi="Arial" w:cs="Arial"/>
          <w:sz w:val="20"/>
          <w:szCs w:val="20"/>
        </w:rPr>
        <w:t>®</w:t>
      </w:r>
      <w:r w:rsidR="00B81321">
        <w:rPr>
          <w:rFonts w:ascii="Arial" w:hAnsi="Arial" w:cs="Arial"/>
          <w:sz w:val="20"/>
          <w:szCs w:val="20"/>
        </w:rPr>
        <w:t xml:space="preserve"> brand.</w:t>
      </w:r>
    </w:p>
    <w:p w:rsidR="002D566F" w:rsidRDefault="005F03C6" w:rsidP="00B81321">
      <w:pPr>
        <w:spacing w:before="100" w:beforeAutospacing="1" w:after="100" w:afterAutospacing="1" w:line="240" w:lineRule="auto"/>
        <w:ind w:left="-720" w:right="-540"/>
        <w:jc w:val="both"/>
        <w:rPr>
          <w:rFonts w:ascii="Arial" w:hAnsi="Arial" w:cs="Arial"/>
          <w:sz w:val="20"/>
          <w:szCs w:val="20"/>
          <w:shd w:val="clear" w:color="auto" w:fill="FFFFFF"/>
        </w:rPr>
      </w:pPr>
      <w:r>
        <w:rPr>
          <w:rFonts w:ascii="Arial" w:hAnsi="Arial" w:cs="Arial"/>
          <w:noProof/>
          <w:sz w:val="20"/>
          <w:szCs w:val="20"/>
          <w:shd w:val="clear" w:color="auto" w:fill="FFFFFF"/>
        </w:rPr>
        <w:drawing>
          <wp:anchor distT="0" distB="0" distL="114300" distR="114300" simplePos="0" relativeHeight="251658240" behindDoc="1" locked="0" layoutInCell="1" allowOverlap="1">
            <wp:simplePos x="0" y="0"/>
            <wp:positionH relativeFrom="column">
              <wp:posOffset>-448945</wp:posOffset>
            </wp:positionH>
            <wp:positionV relativeFrom="paragraph">
              <wp:posOffset>98425</wp:posOffset>
            </wp:positionV>
            <wp:extent cx="1569720" cy="1911350"/>
            <wp:effectExtent l="0" t="0" r="0" b="0"/>
            <wp:wrapTight wrapText="bothSides">
              <wp:wrapPolygon edited="0">
                <wp:start x="0" y="0"/>
                <wp:lineTo x="0" y="21313"/>
                <wp:lineTo x="21233" y="21313"/>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29_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0" cy="1911350"/>
                    </a:xfrm>
                    <a:prstGeom prst="rect">
                      <a:avLst/>
                    </a:prstGeom>
                  </pic:spPr>
                </pic:pic>
              </a:graphicData>
            </a:graphic>
            <wp14:sizeRelH relativeFrom="page">
              <wp14:pctWidth>0</wp14:pctWidth>
            </wp14:sizeRelH>
            <wp14:sizeRelV relativeFrom="page">
              <wp14:pctHeight>0</wp14:pctHeight>
            </wp14:sizeRelV>
          </wp:anchor>
        </w:drawing>
      </w:r>
      <w:r w:rsidR="00B81321" w:rsidRPr="008224F8">
        <w:rPr>
          <w:rFonts w:ascii="Arial" w:hAnsi="Arial" w:cs="Arial"/>
          <w:sz w:val="20"/>
          <w:szCs w:val="20"/>
          <w:shd w:val="clear" w:color="auto" w:fill="FFFFFF"/>
        </w:rPr>
        <w:t>David Rolls, President of MasterPieces, said, "</w:t>
      </w:r>
      <w:r w:rsidR="00B81321">
        <w:rPr>
          <w:rFonts w:ascii="Arial" w:hAnsi="Arial" w:cs="Arial"/>
          <w:sz w:val="20"/>
          <w:szCs w:val="20"/>
          <w:shd w:val="clear" w:color="auto" w:fill="FFFFFF"/>
        </w:rPr>
        <w:t xml:space="preserve">We're working with the #1 construction brand in the world! Our new </w:t>
      </w:r>
      <w:r w:rsidR="0019237F">
        <w:rPr>
          <w:rFonts w:ascii="Arial" w:hAnsi="Arial" w:cs="Arial"/>
          <w:sz w:val="20"/>
          <w:szCs w:val="20"/>
          <w:shd w:val="clear" w:color="auto" w:fill="FFFFFF"/>
        </w:rPr>
        <w:t>Cat</w:t>
      </w:r>
      <w:r w:rsidR="00B81321">
        <w:rPr>
          <w:rFonts w:ascii="Arial" w:hAnsi="Arial" w:cs="Arial"/>
          <w:sz w:val="20"/>
          <w:szCs w:val="20"/>
          <w:shd w:val="clear" w:color="auto" w:fill="FFFFFF"/>
        </w:rPr>
        <w:t xml:space="preserve"> puzzles, crafts and game</w:t>
      </w:r>
      <w:r w:rsidR="005F67E5">
        <w:rPr>
          <w:rFonts w:ascii="Arial" w:hAnsi="Arial" w:cs="Arial"/>
          <w:sz w:val="20"/>
          <w:szCs w:val="20"/>
          <w:shd w:val="clear" w:color="auto" w:fill="FFFFFF"/>
        </w:rPr>
        <w:t>s</w:t>
      </w:r>
      <w:r w:rsidR="00B81321">
        <w:rPr>
          <w:rFonts w:ascii="Arial" w:hAnsi="Arial" w:cs="Arial"/>
          <w:sz w:val="20"/>
          <w:szCs w:val="20"/>
          <w:shd w:val="clear" w:color="auto" w:fill="FFFFFF"/>
        </w:rPr>
        <w:t xml:space="preserve"> </w:t>
      </w:r>
      <w:r w:rsidR="00F55E30">
        <w:rPr>
          <w:rFonts w:ascii="Arial" w:hAnsi="Arial" w:cs="Arial"/>
          <w:sz w:val="20"/>
          <w:szCs w:val="20"/>
          <w:shd w:val="clear" w:color="auto" w:fill="FFFFFF"/>
        </w:rPr>
        <w:t>offer</w:t>
      </w:r>
      <w:r w:rsidR="002D566F">
        <w:rPr>
          <w:rFonts w:ascii="Arial" w:hAnsi="Arial" w:cs="Arial"/>
          <w:sz w:val="20"/>
          <w:szCs w:val="20"/>
          <w:shd w:val="clear" w:color="auto" w:fill="FFFFFF"/>
        </w:rPr>
        <w:t xml:space="preserve"> kids a new way of engagement with the fascination of building and construction."</w:t>
      </w:r>
    </w:p>
    <w:p w:rsidR="00DB3EF0" w:rsidRDefault="00282461" w:rsidP="00B81321">
      <w:pPr>
        <w:spacing w:before="100" w:beforeAutospacing="1" w:after="100" w:afterAutospacing="1" w:line="240" w:lineRule="auto"/>
        <w:ind w:left="-720" w:right="-540"/>
        <w:jc w:val="both"/>
        <w:rPr>
          <w:rFonts w:ascii="Arial" w:hAnsi="Arial" w:cs="Arial"/>
          <w:sz w:val="20"/>
          <w:szCs w:val="20"/>
          <w:shd w:val="clear" w:color="auto" w:fill="FFFFFF"/>
        </w:rPr>
      </w:pPr>
      <w:r>
        <w:rPr>
          <w:rFonts w:ascii="Arial" w:hAnsi="Arial" w:cs="Arial"/>
          <w:sz w:val="20"/>
          <w:szCs w:val="20"/>
          <w:shd w:val="clear" w:color="auto" w:fill="FFFFFF"/>
        </w:rPr>
        <w:t xml:space="preserve">A </w:t>
      </w:r>
      <w:r w:rsidR="0019237F">
        <w:rPr>
          <w:rFonts w:ascii="Arial" w:hAnsi="Arial" w:cs="Arial"/>
          <w:sz w:val="20"/>
          <w:szCs w:val="20"/>
          <w:shd w:val="clear" w:color="auto" w:fill="FFFFFF"/>
        </w:rPr>
        <w:t>total of six new Cat</w:t>
      </w:r>
      <w:r>
        <w:rPr>
          <w:rFonts w:ascii="Arial" w:hAnsi="Arial" w:cs="Arial"/>
          <w:sz w:val="20"/>
          <w:szCs w:val="20"/>
          <w:shd w:val="clear" w:color="auto" w:fill="FFFFFF"/>
        </w:rPr>
        <w:t xml:space="preserve"> products arrive in 2017</w:t>
      </w:r>
      <w:r w:rsidR="00E0655B">
        <w:rPr>
          <w:rFonts w:ascii="Arial" w:hAnsi="Arial" w:cs="Arial"/>
          <w:sz w:val="20"/>
          <w:szCs w:val="20"/>
          <w:shd w:val="clear" w:color="auto" w:fill="FFFFFF"/>
        </w:rPr>
        <w:t>. The line is l</w:t>
      </w:r>
      <w:r>
        <w:rPr>
          <w:rFonts w:ascii="Arial" w:hAnsi="Arial" w:cs="Arial"/>
          <w:sz w:val="20"/>
          <w:szCs w:val="20"/>
          <w:shd w:val="clear" w:color="auto" w:fill="FFFFFF"/>
        </w:rPr>
        <w:t xml:space="preserve">ed by </w:t>
      </w:r>
      <w:r w:rsidR="00DB3EF0">
        <w:rPr>
          <w:rFonts w:ascii="Arial" w:hAnsi="Arial" w:cs="Arial"/>
          <w:sz w:val="20"/>
          <w:szCs w:val="20"/>
          <w:shd w:val="clear" w:color="auto" w:fill="FFFFFF"/>
        </w:rPr>
        <w:t xml:space="preserve">three </w:t>
      </w:r>
      <w:r>
        <w:rPr>
          <w:rFonts w:ascii="Arial" w:hAnsi="Arial" w:cs="Arial"/>
          <w:sz w:val="20"/>
          <w:szCs w:val="20"/>
          <w:shd w:val="clear" w:color="auto" w:fill="FFFFFF"/>
        </w:rPr>
        <w:t xml:space="preserve">MasterPieces </w:t>
      </w:r>
      <w:r w:rsidR="0019237F">
        <w:rPr>
          <w:rFonts w:ascii="Arial" w:hAnsi="Arial" w:cs="Arial"/>
          <w:sz w:val="20"/>
          <w:szCs w:val="20"/>
          <w:shd w:val="clear" w:color="auto" w:fill="FFFFFF"/>
        </w:rPr>
        <w:t>Cat</w:t>
      </w:r>
      <w:r w:rsidR="00E0655B">
        <w:rPr>
          <w:rFonts w:ascii="Arial" w:hAnsi="Arial" w:cs="Arial"/>
          <w:sz w:val="20"/>
          <w:szCs w:val="20"/>
          <w:shd w:val="clear" w:color="auto" w:fill="FFFFFF"/>
        </w:rPr>
        <w:t xml:space="preserve"> puzzles</w:t>
      </w:r>
      <w:r w:rsidR="00823D1B">
        <w:rPr>
          <w:rFonts w:ascii="Arial" w:hAnsi="Arial" w:cs="Arial"/>
          <w:sz w:val="20"/>
          <w:szCs w:val="20"/>
          <w:shd w:val="clear" w:color="auto" w:fill="FFFFFF"/>
        </w:rPr>
        <w:t xml:space="preserve">, </w:t>
      </w:r>
      <w:r w:rsidR="00DB3EF0">
        <w:rPr>
          <w:rFonts w:ascii="Arial" w:hAnsi="Arial" w:cs="Arial"/>
          <w:sz w:val="20"/>
          <w:szCs w:val="20"/>
          <w:shd w:val="clear" w:color="auto" w:fill="FFFFFF"/>
        </w:rPr>
        <w:t xml:space="preserve">two 60-piece puzzles and </w:t>
      </w:r>
      <w:r w:rsidR="00823D1B">
        <w:rPr>
          <w:rFonts w:ascii="Arial" w:hAnsi="Arial" w:cs="Arial"/>
          <w:sz w:val="20"/>
          <w:szCs w:val="20"/>
          <w:shd w:val="clear" w:color="auto" w:fill="FFFFFF"/>
        </w:rPr>
        <w:t xml:space="preserve">one oversized floor puzzle of a </w:t>
      </w:r>
      <w:r w:rsidR="00DB3EF0">
        <w:rPr>
          <w:rFonts w:ascii="Arial" w:hAnsi="Arial" w:cs="Arial"/>
          <w:sz w:val="20"/>
          <w:szCs w:val="20"/>
          <w:shd w:val="clear" w:color="auto" w:fill="FFFFFF"/>
        </w:rPr>
        <w:t xml:space="preserve">monstrous </w:t>
      </w:r>
      <w:r w:rsidR="0019237F">
        <w:rPr>
          <w:rFonts w:ascii="Arial" w:hAnsi="Arial" w:cs="Arial"/>
          <w:sz w:val="20"/>
          <w:szCs w:val="20"/>
          <w:shd w:val="clear" w:color="auto" w:fill="FFFFFF"/>
        </w:rPr>
        <w:t>Cat</w:t>
      </w:r>
      <w:r w:rsidR="00823D1B">
        <w:rPr>
          <w:rFonts w:ascii="Arial" w:hAnsi="Arial" w:cs="Arial"/>
          <w:sz w:val="20"/>
          <w:szCs w:val="20"/>
          <w:shd w:val="clear" w:color="auto" w:fill="FFFFFF"/>
        </w:rPr>
        <w:t xml:space="preserve"> Dump Truck</w:t>
      </w:r>
      <w:r w:rsidR="00E0655B">
        <w:rPr>
          <w:rFonts w:ascii="Arial" w:hAnsi="Arial" w:cs="Arial"/>
          <w:sz w:val="20"/>
          <w:szCs w:val="20"/>
          <w:shd w:val="clear" w:color="auto" w:fill="FFFFFF"/>
        </w:rPr>
        <w:t xml:space="preserve">. </w:t>
      </w:r>
    </w:p>
    <w:p w:rsidR="00DB3EF0" w:rsidRDefault="00E0655B" w:rsidP="00B81321">
      <w:pPr>
        <w:spacing w:before="100" w:beforeAutospacing="1" w:after="100" w:afterAutospacing="1" w:line="240" w:lineRule="auto"/>
        <w:ind w:left="-720" w:right="-540"/>
        <w:jc w:val="both"/>
        <w:rPr>
          <w:rFonts w:ascii="Arial" w:hAnsi="Arial" w:cs="Arial"/>
          <w:sz w:val="20"/>
          <w:szCs w:val="20"/>
          <w:shd w:val="clear" w:color="auto" w:fill="FFFFFF"/>
        </w:rPr>
      </w:pPr>
      <w:r>
        <w:rPr>
          <w:rFonts w:ascii="Arial" w:hAnsi="Arial" w:cs="Arial"/>
          <w:sz w:val="20"/>
          <w:szCs w:val="20"/>
          <w:shd w:val="clear" w:color="auto" w:fill="FFFFFF"/>
        </w:rPr>
        <w:t xml:space="preserve">Two </w:t>
      </w:r>
      <w:r w:rsidR="0019237F">
        <w:rPr>
          <w:rFonts w:ascii="Arial" w:hAnsi="Arial" w:cs="Arial"/>
          <w:sz w:val="20"/>
          <w:szCs w:val="20"/>
          <w:shd w:val="clear" w:color="auto" w:fill="FFFFFF"/>
        </w:rPr>
        <w:t>Cat</w:t>
      </w:r>
      <w:r>
        <w:rPr>
          <w:rFonts w:ascii="Arial" w:hAnsi="Arial" w:cs="Arial"/>
          <w:sz w:val="20"/>
          <w:szCs w:val="20"/>
          <w:shd w:val="clear" w:color="auto" w:fill="FFFFFF"/>
        </w:rPr>
        <w:t xml:space="preserve"> </w:t>
      </w:r>
      <w:r w:rsidR="00232114">
        <w:rPr>
          <w:rFonts w:ascii="Arial" w:hAnsi="Arial" w:cs="Arial"/>
          <w:sz w:val="20"/>
          <w:szCs w:val="20"/>
          <w:shd w:val="clear" w:color="auto" w:fill="FFFFFF"/>
        </w:rPr>
        <w:t xml:space="preserve">wood craft kits </w:t>
      </w:r>
      <w:r w:rsidR="00103A3D">
        <w:rPr>
          <w:rFonts w:ascii="Arial" w:hAnsi="Arial" w:cs="Arial"/>
          <w:sz w:val="20"/>
          <w:szCs w:val="20"/>
          <w:shd w:val="clear" w:color="auto" w:fill="FFFFFF"/>
        </w:rPr>
        <w:t>are part of</w:t>
      </w:r>
      <w:r>
        <w:rPr>
          <w:rFonts w:ascii="Arial" w:hAnsi="Arial" w:cs="Arial"/>
          <w:sz w:val="20"/>
          <w:szCs w:val="20"/>
          <w:shd w:val="clear" w:color="auto" w:fill="FFFFFF"/>
        </w:rPr>
        <w:t xml:space="preserve"> </w:t>
      </w:r>
      <w:proofErr w:type="spellStart"/>
      <w:r w:rsidR="00C370F1">
        <w:rPr>
          <w:rFonts w:ascii="Arial" w:hAnsi="Arial" w:cs="Arial"/>
          <w:sz w:val="20"/>
          <w:szCs w:val="20"/>
          <w:shd w:val="clear" w:color="auto" w:fill="FFFFFF"/>
        </w:rPr>
        <w:t>MasterPieces</w:t>
      </w:r>
      <w:proofErr w:type="spellEnd"/>
      <w:r w:rsidR="00C370F1">
        <w:rPr>
          <w:rFonts w:ascii="Arial" w:hAnsi="Arial" w:cs="Arial"/>
          <w:sz w:val="20"/>
          <w:szCs w:val="20"/>
          <w:shd w:val="clear" w:color="auto" w:fill="FFFFFF"/>
        </w:rPr>
        <w:t xml:space="preserve"> </w:t>
      </w:r>
      <w:r w:rsidR="00773C59">
        <w:rPr>
          <w:rFonts w:ascii="Arial" w:hAnsi="Arial" w:cs="Arial"/>
          <w:sz w:val="20"/>
          <w:szCs w:val="20"/>
          <w:shd w:val="clear" w:color="auto" w:fill="FFFFFF"/>
        </w:rPr>
        <w:t xml:space="preserve">award-winning </w:t>
      </w:r>
      <w:r w:rsidR="00823D1B">
        <w:rPr>
          <w:rFonts w:ascii="Arial" w:hAnsi="Arial" w:cs="Arial"/>
          <w:sz w:val="20"/>
          <w:szCs w:val="20"/>
          <w:shd w:val="clear" w:color="auto" w:fill="FFFFFF"/>
        </w:rPr>
        <w:t xml:space="preserve">Works of </w:t>
      </w:r>
      <w:proofErr w:type="spellStart"/>
      <w:r w:rsidR="00823D1B">
        <w:rPr>
          <w:rFonts w:ascii="Arial" w:hAnsi="Arial" w:cs="Arial"/>
          <w:sz w:val="20"/>
          <w:szCs w:val="20"/>
          <w:shd w:val="clear" w:color="auto" w:fill="FFFFFF"/>
        </w:rPr>
        <w:t>Ahhh</w:t>
      </w:r>
      <w:proofErr w:type="spellEnd"/>
      <w:r w:rsidR="00823D1B">
        <w:rPr>
          <w:rFonts w:ascii="Arial" w:hAnsi="Arial" w:cs="Arial"/>
          <w:sz w:val="20"/>
          <w:szCs w:val="20"/>
          <w:shd w:val="clear" w:color="auto" w:fill="FFFFFF"/>
        </w:rPr>
        <w:t xml:space="preserve"> wood kits</w:t>
      </w:r>
      <w:r>
        <w:rPr>
          <w:rFonts w:ascii="Arial" w:hAnsi="Arial" w:cs="Arial"/>
          <w:sz w:val="20"/>
          <w:szCs w:val="20"/>
          <w:shd w:val="clear" w:color="auto" w:fill="FFFFFF"/>
        </w:rPr>
        <w:t xml:space="preserve">. </w:t>
      </w:r>
      <w:r w:rsidR="00DB3EF0">
        <w:rPr>
          <w:rFonts w:ascii="Arial" w:hAnsi="Arial" w:cs="Arial"/>
          <w:sz w:val="20"/>
          <w:szCs w:val="20"/>
          <w:shd w:val="clear" w:color="auto" w:fill="FFFFFF"/>
        </w:rPr>
        <w:t xml:space="preserve">The new </w:t>
      </w:r>
      <w:r w:rsidR="0019237F">
        <w:rPr>
          <w:rFonts w:ascii="Arial" w:hAnsi="Arial" w:cs="Arial"/>
          <w:sz w:val="20"/>
          <w:szCs w:val="20"/>
          <w:shd w:val="clear" w:color="auto" w:fill="FFFFFF"/>
        </w:rPr>
        <w:t>Cat</w:t>
      </w:r>
      <w:r w:rsidR="00823D1B">
        <w:rPr>
          <w:rFonts w:ascii="Arial" w:hAnsi="Arial" w:cs="Arial"/>
          <w:sz w:val="20"/>
          <w:szCs w:val="20"/>
          <w:shd w:val="clear" w:color="auto" w:fill="FFFFFF"/>
        </w:rPr>
        <w:t xml:space="preserve"> Wood Paint Kits</w:t>
      </w:r>
      <w:r w:rsidR="005F03C6">
        <w:rPr>
          <w:rFonts w:ascii="Arial" w:hAnsi="Arial" w:cs="Arial"/>
          <w:sz w:val="20"/>
          <w:szCs w:val="20"/>
          <w:shd w:val="clear" w:color="auto" w:fill="FFFFFF"/>
        </w:rPr>
        <w:t>;</w:t>
      </w:r>
      <w:r w:rsidR="0019237F">
        <w:rPr>
          <w:rFonts w:ascii="Arial" w:hAnsi="Arial" w:cs="Arial"/>
          <w:sz w:val="20"/>
          <w:szCs w:val="20"/>
          <w:shd w:val="clear" w:color="auto" w:fill="FFFFFF"/>
        </w:rPr>
        <w:t xml:space="preserve"> a Cat Dump Truck and Cat</w:t>
      </w:r>
      <w:r w:rsidR="00823D1B">
        <w:rPr>
          <w:rFonts w:ascii="Arial" w:hAnsi="Arial" w:cs="Arial"/>
          <w:sz w:val="20"/>
          <w:szCs w:val="20"/>
          <w:shd w:val="clear" w:color="auto" w:fill="FFFFFF"/>
        </w:rPr>
        <w:t xml:space="preserve"> Backhoe</w:t>
      </w:r>
      <w:r w:rsidR="005F03C6">
        <w:rPr>
          <w:rFonts w:ascii="Arial" w:hAnsi="Arial" w:cs="Arial"/>
          <w:sz w:val="20"/>
          <w:szCs w:val="20"/>
          <w:shd w:val="clear" w:color="auto" w:fill="FFFFFF"/>
        </w:rPr>
        <w:t>,</w:t>
      </w:r>
      <w:r>
        <w:rPr>
          <w:rFonts w:ascii="Arial" w:hAnsi="Arial" w:cs="Arial"/>
          <w:sz w:val="20"/>
          <w:szCs w:val="20"/>
          <w:shd w:val="clear" w:color="auto" w:fill="FFFFFF"/>
        </w:rPr>
        <w:t xml:space="preserve"> have been designed for </w:t>
      </w:r>
      <w:r w:rsidR="00823D1B">
        <w:rPr>
          <w:rFonts w:ascii="Arial" w:hAnsi="Arial" w:cs="Arial"/>
          <w:sz w:val="20"/>
          <w:szCs w:val="20"/>
          <w:shd w:val="clear" w:color="auto" w:fill="FFFFFF"/>
        </w:rPr>
        <w:t>ages 4+</w:t>
      </w:r>
      <w:r w:rsidR="005F67E5">
        <w:rPr>
          <w:rFonts w:ascii="Arial" w:hAnsi="Arial" w:cs="Arial"/>
          <w:sz w:val="20"/>
          <w:szCs w:val="20"/>
          <w:shd w:val="clear" w:color="auto" w:fill="FFFFFF"/>
        </w:rPr>
        <w:t xml:space="preserve"> </w:t>
      </w:r>
      <w:r w:rsidR="0019237F">
        <w:rPr>
          <w:rFonts w:ascii="Arial" w:hAnsi="Arial" w:cs="Arial"/>
          <w:sz w:val="20"/>
          <w:szCs w:val="20"/>
          <w:shd w:val="clear" w:color="auto" w:fill="FFFFFF"/>
        </w:rPr>
        <w:t>with real</w:t>
      </w:r>
      <w:r w:rsidR="00773C59">
        <w:rPr>
          <w:rFonts w:ascii="Arial" w:hAnsi="Arial" w:cs="Arial"/>
          <w:sz w:val="20"/>
          <w:szCs w:val="20"/>
          <w:shd w:val="clear" w:color="auto" w:fill="FFFFFF"/>
        </w:rPr>
        <w:t xml:space="preserve"> working pa</w:t>
      </w:r>
      <w:r w:rsidR="005F03C6">
        <w:rPr>
          <w:rFonts w:ascii="Arial" w:hAnsi="Arial" w:cs="Arial"/>
          <w:sz w:val="20"/>
          <w:szCs w:val="20"/>
          <w:shd w:val="clear" w:color="auto" w:fill="FFFFFF"/>
        </w:rPr>
        <w:t>rts that turn the craft into a toy</w:t>
      </w:r>
      <w:r w:rsidR="00103A3D">
        <w:rPr>
          <w:rFonts w:ascii="Arial" w:hAnsi="Arial" w:cs="Arial"/>
          <w:sz w:val="20"/>
          <w:szCs w:val="20"/>
          <w:shd w:val="clear" w:color="auto" w:fill="FFFFFF"/>
        </w:rPr>
        <w:t>. B</w:t>
      </w:r>
      <w:r w:rsidR="00773C59">
        <w:rPr>
          <w:rFonts w:ascii="Arial" w:hAnsi="Arial" w:cs="Arial"/>
          <w:sz w:val="20"/>
          <w:szCs w:val="20"/>
          <w:shd w:val="clear" w:color="auto" w:fill="FFFFFF"/>
        </w:rPr>
        <w:t>oth</w:t>
      </w:r>
      <w:r w:rsidR="00103A3D">
        <w:rPr>
          <w:rFonts w:ascii="Arial" w:hAnsi="Arial" w:cs="Arial"/>
          <w:sz w:val="20"/>
          <w:szCs w:val="20"/>
          <w:shd w:val="clear" w:color="auto" w:fill="FFFFFF"/>
        </w:rPr>
        <w:t xml:space="preserve"> products</w:t>
      </w:r>
      <w:r w:rsidR="00773C59">
        <w:rPr>
          <w:rFonts w:ascii="Arial" w:hAnsi="Arial" w:cs="Arial"/>
          <w:sz w:val="20"/>
          <w:szCs w:val="20"/>
          <w:shd w:val="clear" w:color="auto" w:fill="FFFFFF"/>
        </w:rPr>
        <w:t xml:space="preserve"> </w:t>
      </w:r>
      <w:r w:rsidR="00103A3D">
        <w:rPr>
          <w:rFonts w:ascii="Arial" w:hAnsi="Arial" w:cs="Arial"/>
          <w:sz w:val="20"/>
          <w:szCs w:val="20"/>
          <w:shd w:val="clear" w:color="auto" w:fill="FFFFFF"/>
        </w:rPr>
        <w:t xml:space="preserve">were awarded the </w:t>
      </w:r>
      <w:r w:rsidR="00773C59">
        <w:rPr>
          <w:rFonts w:ascii="Arial" w:hAnsi="Arial" w:cs="Arial"/>
          <w:sz w:val="20"/>
          <w:szCs w:val="20"/>
          <w:shd w:val="clear" w:color="auto" w:fill="FFFFFF"/>
        </w:rPr>
        <w:t>Mother’s Ch</w:t>
      </w:r>
      <w:r w:rsidR="00103A3D">
        <w:rPr>
          <w:rFonts w:ascii="Arial" w:hAnsi="Arial" w:cs="Arial"/>
          <w:sz w:val="20"/>
          <w:szCs w:val="20"/>
          <w:shd w:val="clear" w:color="auto" w:fill="FFFFFF"/>
        </w:rPr>
        <w:t>oice Gold Award in January of 2017</w:t>
      </w:r>
      <w:r w:rsidR="00773C59">
        <w:rPr>
          <w:rFonts w:ascii="Arial" w:hAnsi="Arial" w:cs="Arial"/>
          <w:sz w:val="20"/>
          <w:szCs w:val="20"/>
          <w:shd w:val="clear" w:color="auto" w:fill="FFFFFF"/>
        </w:rPr>
        <w:t>!</w:t>
      </w:r>
    </w:p>
    <w:p w:rsidR="00282461" w:rsidRDefault="005F03C6" w:rsidP="00B81321">
      <w:pPr>
        <w:spacing w:before="100" w:beforeAutospacing="1" w:after="100" w:afterAutospacing="1" w:line="240" w:lineRule="auto"/>
        <w:ind w:left="-720" w:right="-540"/>
        <w:jc w:val="both"/>
        <w:rPr>
          <w:rFonts w:ascii="Arial" w:hAnsi="Arial" w:cs="Arial"/>
          <w:sz w:val="20"/>
          <w:szCs w:val="20"/>
          <w:shd w:val="clear" w:color="auto" w:fill="FFFFFF"/>
        </w:rPr>
      </w:pPr>
      <w:r>
        <w:rPr>
          <w:rFonts w:ascii="Arial" w:hAnsi="Arial" w:cs="Arial"/>
          <w:b/>
          <w:bCs/>
          <w:noProof/>
          <w:color w:val="000000"/>
          <w:sz w:val="21"/>
          <w:szCs w:val="21"/>
          <w:shd w:val="clear" w:color="auto" w:fill="FFFFF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22860</wp:posOffset>
            </wp:positionV>
            <wp:extent cx="1578610" cy="1808480"/>
            <wp:effectExtent l="19050" t="19050" r="21590" b="20320"/>
            <wp:wrapTight wrapText="bothSides">
              <wp:wrapPolygon edited="0">
                <wp:start x="-261" y="-228"/>
                <wp:lineTo x="-261" y="21615"/>
                <wp:lineTo x="21635" y="21615"/>
                <wp:lineTo x="21635" y="-228"/>
                <wp:lineTo x="-261" y="-22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18_bo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8610" cy="18084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823D1B">
        <w:rPr>
          <w:rFonts w:ascii="Arial" w:hAnsi="Arial" w:cs="Arial"/>
          <w:sz w:val="20"/>
          <w:szCs w:val="20"/>
          <w:shd w:val="clear" w:color="auto" w:fill="FFFFFF"/>
        </w:rPr>
        <w:t xml:space="preserve">Rounding out the </w:t>
      </w:r>
      <w:r w:rsidR="00DB3EF0">
        <w:rPr>
          <w:rFonts w:ascii="Arial" w:hAnsi="Arial" w:cs="Arial"/>
          <w:sz w:val="20"/>
          <w:szCs w:val="20"/>
          <w:shd w:val="clear" w:color="auto" w:fill="FFFFFF"/>
        </w:rPr>
        <w:t xml:space="preserve">MasterPieces </w:t>
      </w:r>
      <w:r w:rsidR="0088759E">
        <w:rPr>
          <w:rFonts w:ascii="Arial" w:hAnsi="Arial" w:cs="Arial"/>
          <w:sz w:val="20"/>
          <w:szCs w:val="20"/>
          <w:shd w:val="clear" w:color="auto" w:fill="FFFFFF"/>
        </w:rPr>
        <w:t>Cat</w:t>
      </w:r>
      <w:r w:rsidR="00823D1B">
        <w:rPr>
          <w:rFonts w:ascii="Arial" w:hAnsi="Arial" w:cs="Arial"/>
          <w:sz w:val="20"/>
          <w:szCs w:val="20"/>
          <w:shd w:val="clear" w:color="auto" w:fill="FFFFFF"/>
        </w:rPr>
        <w:t xml:space="preserve"> line is </w:t>
      </w:r>
      <w:r w:rsidR="00E737EA">
        <w:rPr>
          <w:rFonts w:ascii="Arial" w:hAnsi="Arial" w:cs="Arial"/>
          <w:sz w:val="20"/>
          <w:szCs w:val="20"/>
          <w:shd w:val="clear" w:color="auto" w:fill="FFFFFF"/>
        </w:rPr>
        <w:t>the</w:t>
      </w:r>
      <w:r w:rsidR="0088759E">
        <w:rPr>
          <w:rFonts w:ascii="Arial" w:hAnsi="Arial" w:cs="Arial"/>
          <w:sz w:val="20"/>
          <w:szCs w:val="20"/>
          <w:shd w:val="clear" w:color="auto" w:fill="FFFFFF"/>
        </w:rPr>
        <w:t xml:space="preserve"> circular shaped Cat</w:t>
      </w:r>
      <w:r w:rsidR="00823D1B">
        <w:rPr>
          <w:rFonts w:ascii="Arial" w:hAnsi="Arial" w:cs="Arial"/>
          <w:sz w:val="20"/>
          <w:szCs w:val="20"/>
          <w:shd w:val="clear" w:color="auto" w:fill="FFFFFF"/>
        </w:rPr>
        <w:t xml:space="preserve"> Matching Game</w:t>
      </w:r>
      <w:r w:rsidR="00E737EA">
        <w:rPr>
          <w:rFonts w:ascii="Arial" w:hAnsi="Arial" w:cs="Arial"/>
          <w:sz w:val="20"/>
          <w:szCs w:val="20"/>
          <w:shd w:val="clear" w:color="auto" w:fill="FFFFFF"/>
        </w:rPr>
        <w:t>,</w:t>
      </w:r>
      <w:r w:rsidR="00823D1B">
        <w:rPr>
          <w:rFonts w:ascii="Arial" w:hAnsi="Arial" w:cs="Arial"/>
          <w:sz w:val="20"/>
          <w:szCs w:val="20"/>
          <w:shd w:val="clear" w:color="auto" w:fill="FFFFFF"/>
        </w:rPr>
        <w:t xml:space="preserve"> a </w:t>
      </w:r>
      <w:r w:rsidR="00F55E30">
        <w:rPr>
          <w:rFonts w:ascii="Arial" w:hAnsi="Arial" w:cs="Arial"/>
          <w:sz w:val="20"/>
          <w:szCs w:val="20"/>
          <w:shd w:val="clear" w:color="auto" w:fill="FFFFFF"/>
        </w:rPr>
        <w:t xml:space="preserve">memory and concentration </w:t>
      </w:r>
      <w:r w:rsidR="00823D1B">
        <w:rPr>
          <w:rFonts w:ascii="Arial" w:hAnsi="Arial" w:cs="Arial"/>
          <w:sz w:val="20"/>
          <w:szCs w:val="20"/>
          <w:shd w:val="clear" w:color="auto" w:fill="FFFFFF"/>
        </w:rPr>
        <w:t>card game designed for ages 3</w:t>
      </w:r>
      <w:r w:rsidR="00A653F7">
        <w:rPr>
          <w:rFonts w:ascii="Arial" w:hAnsi="Arial" w:cs="Arial"/>
          <w:sz w:val="20"/>
          <w:szCs w:val="20"/>
          <w:shd w:val="clear" w:color="auto" w:fill="FFFFFF"/>
        </w:rPr>
        <w:t>+ that</w:t>
      </w:r>
      <w:r w:rsidR="00823D1B">
        <w:rPr>
          <w:rFonts w:ascii="Arial" w:hAnsi="Arial" w:cs="Arial"/>
          <w:sz w:val="20"/>
          <w:szCs w:val="20"/>
          <w:shd w:val="clear" w:color="auto" w:fill="FFFFFF"/>
        </w:rPr>
        <w:t xml:space="preserve"> features </w:t>
      </w:r>
      <w:r w:rsidR="0088759E">
        <w:rPr>
          <w:rFonts w:ascii="Arial" w:hAnsi="Arial" w:cs="Arial"/>
          <w:sz w:val="20"/>
          <w:szCs w:val="20"/>
          <w:shd w:val="clear" w:color="auto" w:fill="FFFFFF"/>
        </w:rPr>
        <w:t>colorful Cat</w:t>
      </w:r>
      <w:r w:rsidR="00282461">
        <w:rPr>
          <w:rFonts w:ascii="Arial" w:hAnsi="Arial" w:cs="Arial"/>
          <w:sz w:val="20"/>
          <w:szCs w:val="20"/>
          <w:shd w:val="clear" w:color="auto" w:fill="FFFFFF"/>
        </w:rPr>
        <w:t xml:space="preserve"> vehicles</w:t>
      </w:r>
      <w:r w:rsidR="00773C59">
        <w:rPr>
          <w:rFonts w:ascii="Arial" w:hAnsi="Arial" w:cs="Arial"/>
          <w:sz w:val="20"/>
          <w:szCs w:val="20"/>
          <w:shd w:val="clear" w:color="auto" w:fill="FFFFFF"/>
        </w:rPr>
        <w:t>, tools and gear.</w:t>
      </w:r>
    </w:p>
    <w:p w:rsidR="00E737EA" w:rsidRDefault="00DB3EF0" w:rsidP="00B81321">
      <w:pPr>
        <w:spacing w:before="100" w:beforeAutospacing="1" w:after="100" w:afterAutospacing="1" w:line="240" w:lineRule="auto"/>
        <w:ind w:left="-720" w:right="-540"/>
        <w:jc w:val="both"/>
        <w:rPr>
          <w:rFonts w:ascii="Arial" w:hAnsi="Arial" w:cs="Arial"/>
          <w:sz w:val="20"/>
          <w:szCs w:val="20"/>
          <w:shd w:val="clear" w:color="auto" w:fill="FFFFFF"/>
        </w:rPr>
      </w:pPr>
      <w:r>
        <w:rPr>
          <w:rFonts w:ascii="Arial" w:hAnsi="Arial" w:cs="Arial"/>
          <w:sz w:val="20"/>
          <w:szCs w:val="20"/>
          <w:shd w:val="clear" w:color="auto" w:fill="FFFFFF"/>
        </w:rPr>
        <w:t xml:space="preserve">"Our first wave in the </w:t>
      </w:r>
      <w:r w:rsidR="0019237F">
        <w:rPr>
          <w:rFonts w:ascii="Arial" w:hAnsi="Arial" w:cs="Arial"/>
          <w:sz w:val="20"/>
          <w:szCs w:val="20"/>
          <w:shd w:val="clear" w:color="auto" w:fill="FFFFFF"/>
        </w:rPr>
        <w:t>construction of</w:t>
      </w:r>
      <w:r w:rsidR="0088759E">
        <w:rPr>
          <w:rFonts w:ascii="Arial" w:hAnsi="Arial" w:cs="Arial"/>
          <w:sz w:val="20"/>
          <w:szCs w:val="20"/>
          <w:shd w:val="clear" w:color="auto" w:fill="FFFFFF"/>
        </w:rPr>
        <w:t xml:space="preserve"> our Cat</w:t>
      </w:r>
      <w:r>
        <w:rPr>
          <w:rFonts w:ascii="Arial" w:hAnsi="Arial" w:cs="Arial"/>
          <w:sz w:val="20"/>
          <w:szCs w:val="20"/>
          <w:shd w:val="clear" w:color="auto" w:fill="FFFFFF"/>
        </w:rPr>
        <w:t xml:space="preserve"> line will debut at Toy Fair in New York and we plan to </w:t>
      </w:r>
      <w:r w:rsidR="005F03C6">
        <w:rPr>
          <w:rFonts w:ascii="Arial" w:hAnsi="Arial" w:cs="Arial"/>
          <w:sz w:val="20"/>
          <w:szCs w:val="20"/>
          <w:shd w:val="clear" w:color="auto" w:fill="FFFFFF"/>
        </w:rPr>
        <w:t>continue growing</w:t>
      </w:r>
      <w:r>
        <w:rPr>
          <w:rFonts w:ascii="Arial" w:hAnsi="Arial" w:cs="Arial"/>
          <w:sz w:val="20"/>
          <w:szCs w:val="20"/>
          <w:shd w:val="clear" w:color="auto" w:fill="FFFFFF"/>
        </w:rPr>
        <w:t xml:space="preserve"> the line," Rolls explained.</w:t>
      </w:r>
      <w:r w:rsidR="005A4A31">
        <w:rPr>
          <w:rFonts w:ascii="Arial" w:hAnsi="Arial" w:cs="Arial"/>
          <w:sz w:val="20"/>
          <w:szCs w:val="20"/>
          <w:shd w:val="clear" w:color="auto" w:fill="FFFFFF"/>
        </w:rPr>
        <w:t xml:space="preserve"> </w:t>
      </w:r>
      <w:r>
        <w:rPr>
          <w:rFonts w:ascii="Arial" w:hAnsi="Arial" w:cs="Arial"/>
          <w:sz w:val="20"/>
          <w:szCs w:val="20"/>
          <w:shd w:val="clear" w:color="auto" w:fill="FFFFFF"/>
        </w:rPr>
        <w:t xml:space="preserve">"We </w:t>
      </w:r>
      <w:r w:rsidR="005A4A31">
        <w:rPr>
          <w:rFonts w:ascii="Arial" w:hAnsi="Arial" w:cs="Arial"/>
          <w:sz w:val="20"/>
          <w:szCs w:val="20"/>
          <w:shd w:val="clear" w:color="auto" w:fill="FFFFFF"/>
        </w:rPr>
        <w:t>have been p</w:t>
      </w:r>
      <w:r w:rsidR="0088759E">
        <w:rPr>
          <w:rFonts w:ascii="Arial" w:hAnsi="Arial" w:cs="Arial"/>
          <w:sz w:val="20"/>
          <w:szCs w:val="20"/>
          <w:shd w:val="clear" w:color="auto" w:fill="FFFFFF"/>
        </w:rPr>
        <w:t>ainstakingly precise for the Cat</w:t>
      </w:r>
      <w:r w:rsidR="005A4A31">
        <w:rPr>
          <w:rFonts w:ascii="Arial" w:hAnsi="Arial" w:cs="Arial"/>
          <w:sz w:val="20"/>
          <w:szCs w:val="20"/>
          <w:shd w:val="clear" w:color="auto" w:fill="FFFFFF"/>
        </w:rPr>
        <w:t xml:space="preserve"> brand especially in our choice of images and </w:t>
      </w:r>
      <w:r w:rsidR="00C370F1">
        <w:rPr>
          <w:rFonts w:ascii="Arial" w:hAnsi="Arial" w:cs="Arial"/>
          <w:sz w:val="20"/>
          <w:szCs w:val="20"/>
          <w:shd w:val="clear" w:color="auto" w:fill="FFFFFF"/>
        </w:rPr>
        <w:t xml:space="preserve">packaging. </w:t>
      </w:r>
      <w:r w:rsidR="005A4A31">
        <w:rPr>
          <w:rFonts w:ascii="Arial" w:hAnsi="Arial" w:cs="Arial"/>
          <w:sz w:val="20"/>
          <w:szCs w:val="20"/>
          <w:shd w:val="clear" w:color="auto" w:fill="FFFFFF"/>
        </w:rPr>
        <w:t>We always maintain an extremely high quality package durability, which is even more important for this particular</w:t>
      </w:r>
      <w:r w:rsidR="00F55E30">
        <w:rPr>
          <w:rFonts w:ascii="Arial" w:hAnsi="Arial" w:cs="Arial"/>
          <w:sz w:val="20"/>
          <w:szCs w:val="20"/>
          <w:shd w:val="clear" w:color="auto" w:fill="FFFFFF"/>
        </w:rPr>
        <w:t xml:space="preserve"> brand</w:t>
      </w:r>
      <w:r w:rsidR="005A4A31">
        <w:rPr>
          <w:rFonts w:ascii="Arial" w:hAnsi="Arial" w:cs="Arial"/>
          <w:sz w:val="20"/>
          <w:szCs w:val="20"/>
          <w:shd w:val="clear" w:color="auto" w:fill="FFFFFF"/>
        </w:rPr>
        <w:t xml:space="preserve">, and we've been very discerning in using the </w:t>
      </w:r>
      <w:r w:rsidR="00E737EA">
        <w:rPr>
          <w:rFonts w:ascii="Arial" w:hAnsi="Arial" w:cs="Arial"/>
          <w:sz w:val="20"/>
          <w:szCs w:val="20"/>
          <w:shd w:val="clear" w:color="auto" w:fill="FFFFFF"/>
        </w:rPr>
        <w:t>rugged graphics, including diamond plating, construction yellow and tough rubber black colors</w:t>
      </w:r>
      <w:r w:rsidR="0088759E">
        <w:rPr>
          <w:rFonts w:ascii="Arial" w:hAnsi="Arial" w:cs="Arial"/>
          <w:sz w:val="20"/>
          <w:szCs w:val="20"/>
          <w:shd w:val="clear" w:color="auto" w:fill="FFFFFF"/>
        </w:rPr>
        <w:t xml:space="preserve"> that stay true to the Cat</w:t>
      </w:r>
      <w:r w:rsidR="005A4A31">
        <w:rPr>
          <w:rFonts w:ascii="Arial" w:hAnsi="Arial" w:cs="Arial"/>
          <w:sz w:val="20"/>
          <w:szCs w:val="20"/>
          <w:shd w:val="clear" w:color="auto" w:fill="FFFFFF"/>
        </w:rPr>
        <w:t xml:space="preserve"> brand."</w:t>
      </w:r>
      <w:r w:rsidR="00E737EA">
        <w:rPr>
          <w:rFonts w:ascii="Arial" w:hAnsi="Arial" w:cs="Arial"/>
          <w:sz w:val="20"/>
          <w:szCs w:val="20"/>
          <w:shd w:val="clear" w:color="auto" w:fill="FFFFFF"/>
        </w:rPr>
        <w:t xml:space="preserve">   </w:t>
      </w:r>
    </w:p>
    <w:p w:rsidR="00A01B3C" w:rsidRDefault="004F19A5" w:rsidP="004B3069">
      <w:pPr>
        <w:spacing w:after="0" w:line="240" w:lineRule="auto"/>
        <w:ind w:left="-720" w:right="-540"/>
        <w:jc w:val="both"/>
        <w:rPr>
          <w:rFonts w:ascii="Arial" w:hAnsi="Arial" w:cs="Arial"/>
          <w:b/>
          <w:bCs/>
          <w:color w:val="000000"/>
          <w:sz w:val="21"/>
          <w:szCs w:val="21"/>
          <w:shd w:val="clear" w:color="auto" w:fill="FFFFFF"/>
        </w:rPr>
      </w:pPr>
      <w:r w:rsidRPr="004F19A5">
        <w:rPr>
          <w:rFonts w:ascii="Arial" w:hAnsi="Arial" w:cs="Arial"/>
          <w:b/>
          <w:bCs/>
          <w:color w:val="000000"/>
          <w:sz w:val="21"/>
          <w:szCs w:val="21"/>
          <w:shd w:val="clear" w:color="auto" w:fill="FFFFFF"/>
        </w:rPr>
        <w:t>About Caterpillar</w:t>
      </w:r>
    </w:p>
    <w:p w:rsidR="005B31AF" w:rsidRDefault="004F19A5" w:rsidP="004B3069">
      <w:pPr>
        <w:spacing w:after="0" w:line="240" w:lineRule="auto"/>
        <w:ind w:left="-720" w:right="-540"/>
        <w:jc w:val="both"/>
        <w:rPr>
          <w:rFonts w:ascii="Arial" w:hAnsi="Arial" w:cs="Arial"/>
          <w:color w:val="000000"/>
          <w:sz w:val="21"/>
          <w:szCs w:val="21"/>
          <w:shd w:val="clear" w:color="auto" w:fill="FFFFFF"/>
        </w:rPr>
      </w:pPr>
      <w:r w:rsidRPr="004F19A5">
        <w:rPr>
          <w:rFonts w:ascii="Arial" w:hAnsi="Arial" w:cs="Arial"/>
          <w:color w:val="000000"/>
          <w:sz w:val="21"/>
          <w:szCs w:val="21"/>
          <w:shd w:val="clear" w:color="auto" w:fill="FFFFFF"/>
        </w:rPr>
        <w:t>For 91 years, Caterpillar Inc. has been making sustainable progress possible and driving positive change on every continent.  Customers turn to Caterpillar to help them develop infrastructure, energy and natural resource assets. Caterpillar is the world’s leading manufacturer of construction and mining equipment, diesel and natural gas engines, industrial gas turbines and diesel-electric locomotives. For more information, visit </w:t>
      </w:r>
      <w:hyperlink r:id="rId11" w:history="1">
        <w:r w:rsidRPr="004F19A5">
          <w:rPr>
            <w:rFonts w:ascii="Arial" w:hAnsi="Arial" w:cs="Arial"/>
            <w:color w:val="2679B8"/>
            <w:sz w:val="21"/>
            <w:szCs w:val="21"/>
            <w:shd w:val="clear" w:color="auto" w:fill="FFFFFF"/>
          </w:rPr>
          <w:t>caterpillar.com</w:t>
        </w:r>
      </w:hyperlink>
      <w:r w:rsidRPr="004F19A5">
        <w:rPr>
          <w:rFonts w:ascii="Arial" w:hAnsi="Arial" w:cs="Arial"/>
          <w:color w:val="000000"/>
          <w:sz w:val="21"/>
          <w:szCs w:val="21"/>
          <w:shd w:val="clear" w:color="auto" w:fill="FFFFFF"/>
        </w:rPr>
        <w:t xml:space="preserve"> </w:t>
      </w:r>
      <w:r w:rsidR="00A01B3C">
        <w:rPr>
          <w:rFonts w:ascii="Arial" w:hAnsi="Arial" w:cs="Arial"/>
          <w:color w:val="000000"/>
          <w:sz w:val="21"/>
          <w:szCs w:val="21"/>
          <w:shd w:val="clear" w:color="auto" w:fill="FFFFFF"/>
        </w:rPr>
        <w:t xml:space="preserve">and </w:t>
      </w:r>
      <w:hyperlink r:id="rId12" w:history="1">
        <w:r w:rsidRPr="004F19A5">
          <w:rPr>
            <w:rFonts w:ascii="Arial" w:hAnsi="Arial" w:cs="Arial"/>
            <w:color w:val="2679B8"/>
            <w:sz w:val="21"/>
            <w:szCs w:val="21"/>
            <w:shd w:val="clear" w:color="auto" w:fill="FFFFFF"/>
          </w:rPr>
          <w:t>caterpillar.com/social-media</w:t>
        </w:r>
      </w:hyperlink>
      <w:r w:rsidRPr="004F19A5">
        <w:rPr>
          <w:rFonts w:ascii="Arial" w:hAnsi="Arial" w:cs="Arial"/>
          <w:color w:val="000000"/>
          <w:sz w:val="21"/>
          <w:szCs w:val="21"/>
          <w:shd w:val="clear" w:color="auto" w:fill="FFFFFF"/>
        </w:rPr>
        <w:t>.</w:t>
      </w:r>
    </w:p>
    <w:p w:rsidR="00A01B3C" w:rsidRDefault="00A01B3C" w:rsidP="004B3069">
      <w:pPr>
        <w:spacing w:after="0" w:line="240" w:lineRule="auto"/>
        <w:ind w:left="-720" w:right="-540"/>
        <w:jc w:val="both"/>
      </w:pPr>
    </w:p>
    <w:p w:rsidR="00763195" w:rsidRPr="008224F8" w:rsidRDefault="00763195" w:rsidP="004B3069">
      <w:pPr>
        <w:tabs>
          <w:tab w:val="left" w:pos="90"/>
        </w:tabs>
        <w:spacing w:after="0" w:line="240" w:lineRule="auto"/>
        <w:ind w:left="-720" w:right="-540"/>
        <w:jc w:val="both"/>
        <w:rPr>
          <w:rFonts w:ascii="Arial" w:eastAsia="Calibri" w:hAnsi="Arial" w:cs="Arial"/>
          <w:b/>
          <w:sz w:val="20"/>
          <w:szCs w:val="20"/>
          <w:u w:val="single"/>
        </w:rPr>
      </w:pPr>
      <w:r w:rsidRPr="008224F8">
        <w:rPr>
          <w:rFonts w:ascii="Arial" w:eastAsia="Calibri" w:hAnsi="Arial" w:cs="Arial"/>
          <w:b/>
          <w:sz w:val="20"/>
          <w:szCs w:val="20"/>
          <w:u w:val="single"/>
        </w:rPr>
        <w:t>About MasterPieces:</w:t>
      </w:r>
    </w:p>
    <w:p w:rsidR="00763195" w:rsidRPr="008224F8" w:rsidRDefault="00763195" w:rsidP="004B3069">
      <w:pPr>
        <w:autoSpaceDE w:val="0"/>
        <w:autoSpaceDN w:val="0"/>
        <w:adjustRightInd w:val="0"/>
        <w:spacing w:after="0" w:line="240" w:lineRule="auto"/>
        <w:ind w:left="-720" w:right="-540"/>
        <w:jc w:val="both"/>
        <w:rPr>
          <w:rFonts w:ascii="Arial" w:eastAsia="Calibri" w:hAnsi="Arial" w:cs="Arial"/>
          <w:sz w:val="20"/>
          <w:szCs w:val="20"/>
        </w:rPr>
      </w:pPr>
      <w:r w:rsidRPr="008224F8">
        <w:rPr>
          <w:rFonts w:ascii="Arial" w:eastAsia="Calibri" w:hAnsi="Arial" w:cs="Arial"/>
          <w:sz w:val="20"/>
          <w:szCs w:val="20"/>
        </w:rPr>
        <w:t xml:space="preserve">MasterPieces </w:t>
      </w:r>
      <w:r w:rsidR="00AB70D1" w:rsidRPr="008224F8">
        <w:rPr>
          <w:rFonts w:ascii="Arial" w:eastAsia="Calibri" w:hAnsi="Arial" w:cs="Arial"/>
          <w:sz w:val="20"/>
          <w:szCs w:val="20"/>
        </w:rPr>
        <w:t xml:space="preserve">Inc. </w:t>
      </w:r>
      <w:r w:rsidRPr="008224F8">
        <w:rPr>
          <w:rFonts w:ascii="Arial" w:eastAsia="Calibri" w:hAnsi="Arial" w:cs="Arial"/>
          <w:sz w:val="20"/>
          <w:szCs w:val="20"/>
        </w:rPr>
        <w:t xml:space="preserve">was founded by David Rolls, former 8-year professional baseball player for the Kansas City Royals and Texas Rangers organizations, in 1995 with a passion to serve diverse retail markets and partner with evergreen brands and top puzzle artists. Twenty years later, MasterPieces has established itself as the market leader for combining the best quality products with the best value. Headquartered in Tucson, Arizona, MasterPieces reputation for producing innovative and high-quality products has propelled its global growth and the company’s commitment to ensuring great value and superior customer support has earned its dedicated, worldwide customer loyalty. MasterPieces creates some of the world most elegant puzzles and innovative packaging, as well as toys and gifts, while also partnering with brands such as </w:t>
      </w:r>
      <w:r w:rsidRPr="005F03C6">
        <w:rPr>
          <w:rFonts w:ascii="Arial" w:eastAsia="Calibri" w:hAnsi="Arial" w:cs="Arial"/>
          <w:sz w:val="20"/>
          <w:szCs w:val="20"/>
        </w:rPr>
        <w:t xml:space="preserve">John Deere, John Wayne, Tetris, Animal </w:t>
      </w:r>
      <w:r w:rsidRPr="0019237F">
        <w:rPr>
          <w:rFonts w:ascii="Arial" w:eastAsia="Calibri" w:hAnsi="Arial" w:cs="Arial"/>
          <w:sz w:val="20"/>
          <w:szCs w:val="20"/>
        </w:rPr>
        <w:t>Planet, Hershey’s, and sports licensing with MLB, NFL, NCAA, NHL organizations.  For more information about</w:t>
      </w:r>
      <w:r w:rsidRPr="008224F8">
        <w:rPr>
          <w:rFonts w:ascii="Arial" w:eastAsia="Calibri" w:hAnsi="Arial" w:cs="Arial"/>
          <w:sz w:val="20"/>
          <w:szCs w:val="20"/>
        </w:rPr>
        <w:t xml:space="preserve"> MasterPieces, visit the company website at </w:t>
      </w:r>
      <w:hyperlink r:id="rId13" w:history="1">
        <w:r w:rsidRPr="008224F8">
          <w:rPr>
            <w:rFonts w:ascii="Arial" w:eastAsia="Calibri" w:hAnsi="Arial" w:cs="Arial"/>
            <w:color w:val="0563C1"/>
            <w:sz w:val="20"/>
            <w:szCs w:val="20"/>
            <w:u w:val="single"/>
          </w:rPr>
          <w:t>MasterPiecesInc</w:t>
        </w:r>
      </w:hyperlink>
      <w:r w:rsidRPr="008224F8">
        <w:rPr>
          <w:rFonts w:ascii="Arial" w:eastAsia="Calibri" w:hAnsi="Arial" w:cs="Arial"/>
          <w:sz w:val="20"/>
          <w:szCs w:val="20"/>
        </w:rPr>
        <w:t xml:space="preserve"> and for the most immediate information and interaction with the company, please like and follow MasterPieces on </w:t>
      </w:r>
      <w:hyperlink r:id="rId14" w:history="1">
        <w:r w:rsidRPr="008224F8">
          <w:rPr>
            <w:rFonts w:ascii="Arial" w:eastAsia="Calibri" w:hAnsi="Arial" w:cs="Arial"/>
            <w:b/>
            <w:color w:val="0070C0"/>
            <w:sz w:val="20"/>
            <w:szCs w:val="20"/>
            <w:u w:val="single"/>
          </w:rPr>
          <w:t>Facebook</w:t>
        </w:r>
      </w:hyperlink>
      <w:r w:rsidRPr="008224F8">
        <w:rPr>
          <w:rFonts w:ascii="Arial" w:eastAsia="Calibri" w:hAnsi="Arial" w:cs="Arial"/>
          <w:sz w:val="20"/>
          <w:szCs w:val="20"/>
        </w:rPr>
        <w:t xml:space="preserve">, </w:t>
      </w:r>
      <w:hyperlink r:id="rId15" w:history="1">
        <w:r w:rsidRPr="008224F8">
          <w:rPr>
            <w:rFonts w:ascii="Arial" w:eastAsia="Calibri" w:hAnsi="Arial" w:cs="Arial"/>
            <w:b/>
            <w:color w:val="00B0F0"/>
            <w:sz w:val="20"/>
            <w:szCs w:val="20"/>
            <w:u w:val="single"/>
          </w:rPr>
          <w:t>Twitter</w:t>
        </w:r>
      </w:hyperlink>
      <w:r w:rsidRPr="008224F8">
        <w:rPr>
          <w:rFonts w:ascii="Arial" w:eastAsia="Calibri" w:hAnsi="Arial" w:cs="Arial"/>
          <w:sz w:val="20"/>
          <w:szCs w:val="20"/>
        </w:rPr>
        <w:t xml:space="preserve">, </w:t>
      </w:r>
      <w:hyperlink r:id="rId16" w:history="1">
        <w:r w:rsidRPr="008224F8">
          <w:rPr>
            <w:rFonts w:ascii="Arial" w:eastAsia="Calibri" w:hAnsi="Arial" w:cs="Arial"/>
            <w:b/>
            <w:color w:val="FF0000"/>
            <w:sz w:val="20"/>
            <w:szCs w:val="20"/>
            <w:u w:val="single"/>
          </w:rPr>
          <w:t>Pinterest</w:t>
        </w:r>
      </w:hyperlink>
      <w:r w:rsidRPr="008224F8">
        <w:rPr>
          <w:rFonts w:ascii="Arial" w:eastAsia="Calibri" w:hAnsi="Arial" w:cs="Arial"/>
          <w:sz w:val="20"/>
          <w:szCs w:val="20"/>
        </w:rPr>
        <w:t xml:space="preserve">, and </w:t>
      </w:r>
      <w:hyperlink r:id="rId17" w:history="1">
        <w:r w:rsidRPr="008224F8">
          <w:rPr>
            <w:rFonts w:ascii="Arial" w:eastAsia="Calibri" w:hAnsi="Arial" w:cs="Arial"/>
            <w:b/>
            <w:sz w:val="20"/>
            <w:szCs w:val="20"/>
            <w:u w:val="single"/>
          </w:rPr>
          <w:t>YouTube</w:t>
        </w:r>
      </w:hyperlink>
      <w:r w:rsidRPr="008224F8">
        <w:rPr>
          <w:rFonts w:ascii="Arial" w:eastAsia="Calibri" w:hAnsi="Arial" w:cs="Arial"/>
          <w:sz w:val="20"/>
          <w:szCs w:val="20"/>
        </w:rPr>
        <w:t>.</w:t>
      </w:r>
    </w:p>
    <w:p w:rsidR="00763195" w:rsidRPr="003948B8" w:rsidRDefault="00763195" w:rsidP="003948B8">
      <w:pPr>
        <w:tabs>
          <w:tab w:val="left" w:pos="90"/>
        </w:tabs>
        <w:spacing w:after="0" w:line="240" w:lineRule="auto"/>
        <w:ind w:left="-720" w:right="-270"/>
        <w:rPr>
          <w:rFonts w:ascii="Arial" w:eastAsia="Calibri" w:hAnsi="Arial" w:cs="Arial"/>
          <w:b/>
          <w:sz w:val="20"/>
          <w:szCs w:val="20"/>
        </w:rPr>
      </w:pPr>
    </w:p>
    <w:p w:rsidR="00763195" w:rsidRPr="003948B8" w:rsidRDefault="00763195" w:rsidP="003948B8">
      <w:pPr>
        <w:tabs>
          <w:tab w:val="left" w:pos="90"/>
        </w:tabs>
        <w:spacing w:after="0" w:line="240" w:lineRule="auto"/>
        <w:ind w:left="-720" w:right="-270"/>
        <w:rPr>
          <w:rFonts w:ascii="Arial" w:eastAsia="Calibri" w:hAnsi="Arial" w:cs="Arial"/>
          <w:b/>
          <w:sz w:val="16"/>
          <w:szCs w:val="16"/>
          <w:u w:val="single"/>
        </w:rPr>
      </w:pPr>
      <w:r w:rsidRPr="003948B8">
        <w:rPr>
          <w:rFonts w:ascii="Arial" w:eastAsia="Calibri" w:hAnsi="Arial" w:cs="Arial"/>
          <w:b/>
          <w:sz w:val="16"/>
          <w:szCs w:val="16"/>
          <w:u w:val="single"/>
        </w:rPr>
        <w:t>Media Contact Information:</w:t>
      </w:r>
    </w:p>
    <w:p w:rsidR="00763195" w:rsidRPr="003948B8" w:rsidRDefault="00763195" w:rsidP="003948B8">
      <w:pPr>
        <w:tabs>
          <w:tab w:val="left" w:pos="90"/>
        </w:tabs>
        <w:spacing w:after="0" w:line="240" w:lineRule="auto"/>
        <w:ind w:left="-720" w:right="-270"/>
        <w:rPr>
          <w:rFonts w:ascii="Arial" w:eastAsia="Calibri" w:hAnsi="Arial" w:cs="Arial"/>
          <w:sz w:val="16"/>
          <w:szCs w:val="16"/>
        </w:rPr>
      </w:pPr>
      <w:r w:rsidRPr="003948B8">
        <w:rPr>
          <w:rFonts w:ascii="Arial" w:eastAsia="Calibri" w:hAnsi="Arial" w:cs="Arial"/>
          <w:sz w:val="16"/>
          <w:szCs w:val="16"/>
        </w:rPr>
        <w:tab/>
        <w:t xml:space="preserve">Claryssa Almada, Phone: (520) 741-1315 ext. 142; E-mail: </w:t>
      </w:r>
      <w:hyperlink r:id="rId18" w:history="1">
        <w:r w:rsidRPr="003948B8">
          <w:rPr>
            <w:rFonts w:ascii="Arial" w:eastAsia="Calibri" w:hAnsi="Arial" w:cs="Arial"/>
            <w:color w:val="0563C1"/>
            <w:sz w:val="16"/>
            <w:szCs w:val="16"/>
            <w:u w:val="single"/>
          </w:rPr>
          <w:t>claryssa.almada@masterpiecesinc.com</w:t>
        </w:r>
      </w:hyperlink>
    </w:p>
    <w:p w:rsidR="00763195" w:rsidRPr="003948B8" w:rsidRDefault="00763195" w:rsidP="003948B8">
      <w:pPr>
        <w:tabs>
          <w:tab w:val="left" w:pos="90"/>
        </w:tabs>
        <w:spacing w:after="0" w:line="240" w:lineRule="auto"/>
        <w:ind w:left="-720" w:right="-270"/>
        <w:rPr>
          <w:rFonts w:ascii="Arial" w:eastAsia="Calibri" w:hAnsi="Arial" w:cs="Arial"/>
          <w:b/>
          <w:sz w:val="16"/>
          <w:szCs w:val="16"/>
          <w:u w:val="single"/>
        </w:rPr>
      </w:pPr>
      <w:r w:rsidRPr="003948B8">
        <w:rPr>
          <w:rFonts w:ascii="Arial" w:eastAsia="Calibri" w:hAnsi="Arial" w:cs="Arial"/>
          <w:b/>
          <w:sz w:val="16"/>
          <w:szCs w:val="16"/>
          <w:u w:val="single"/>
        </w:rPr>
        <w:t>For Sales information, contact:</w:t>
      </w:r>
    </w:p>
    <w:p w:rsidR="00763195" w:rsidRPr="003948B8" w:rsidRDefault="00763195" w:rsidP="003948B8">
      <w:pPr>
        <w:tabs>
          <w:tab w:val="left" w:pos="90"/>
        </w:tabs>
        <w:spacing w:after="0" w:line="240" w:lineRule="auto"/>
        <w:ind w:left="-720" w:right="-270"/>
        <w:rPr>
          <w:rFonts w:ascii="Arial" w:eastAsia="Calibri" w:hAnsi="Arial" w:cs="Arial"/>
          <w:sz w:val="16"/>
          <w:szCs w:val="16"/>
        </w:rPr>
      </w:pPr>
      <w:r w:rsidRPr="003948B8">
        <w:rPr>
          <w:rFonts w:ascii="Arial" w:eastAsia="Calibri" w:hAnsi="Arial" w:cs="Arial"/>
          <w:sz w:val="16"/>
          <w:szCs w:val="16"/>
        </w:rPr>
        <w:tab/>
        <w:t xml:space="preserve">David Rolls, Phone: (520) 741-1315 ext 115; E-mail: </w:t>
      </w:r>
      <w:hyperlink r:id="rId19" w:history="1">
        <w:r w:rsidRPr="003948B8">
          <w:rPr>
            <w:rFonts w:ascii="Arial" w:eastAsia="Calibri" w:hAnsi="Arial" w:cs="Arial"/>
            <w:color w:val="0563C1"/>
            <w:sz w:val="16"/>
            <w:szCs w:val="16"/>
            <w:u w:val="single"/>
          </w:rPr>
          <w:t>david.rolls@masterpiecesinc.com</w:t>
        </w:r>
      </w:hyperlink>
    </w:p>
    <w:p w:rsidR="00E24028" w:rsidRPr="003948B8" w:rsidRDefault="00E24028" w:rsidP="003948B8">
      <w:pPr>
        <w:spacing w:after="0" w:line="240" w:lineRule="auto"/>
        <w:ind w:left="-720" w:right="-270"/>
        <w:rPr>
          <w:rFonts w:ascii="Arial" w:eastAsia="Calibri" w:hAnsi="Arial" w:cs="Arial"/>
          <w:b/>
          <w:sz w:val="16"/>
          <w:szCs w:val="16"/>
        </w:rPr>
      </w:pPr>
    </w:p>
    <w:p w:rsidR="0088759E" w:rsidRDefault="00763195" w:rsidP="0088759E">
      <w:pPr>
        <w:spacing w:after="0" w:line="240" w:lineRule="auto"/>
        <w:ind w:left="-720" w:right="-270"/>
        <w:rPr>
          <w:rFonts w:ascii="Arial" w:hAnsi="Arial" w:cs="Arial"/>
          <w:b/>
          <w:sz w:val="16"/>
          <w:szCs w:val="16"/>
        </w:rPr>
      </w:pPr>
      <w:r w:rsidRPr="003948B8">
        <w:rPr>
          <w:rFonts w:ascii="Arial" w:eastAsia="Calibri" w:hAnsi="Arial" w:cs="Arial"/>
          <w:b/>
          <w:sz w:val="16"/>
          <w:szCs w:val="16"/>
        </w:rPr>
        <w:t xml:space="preserve">Additional MasterPieces Puzzle Press Releases and Product Images Available </w:t>
      </w:r>
      <w:hyperlink r:id="rId20" w:history="1">
        <w:r w:rsidRPr="003948B8">
          <w:rPr>
            <w:rFonts w:ascii="Arial" w:eastAsia="Calibri" w:hAnsi="Arial" w:cs="Arial"/>
            <w:b/>
            <w:color w:val="0563C1"/>
            <w:sz w:val="16"/>
            <w:szCs w:val="16"/>
            <w:u w:val="single"/>
          </w:rPr>
          <w:t>here</w:t>
        </w:r>
      </w:hyperlink>
      <w:r w:rsidRPr="003948B8">
        <w:rPr>
          <w:rFonts w:ascii="Arial" w:eastAsia="Calibri" w:hAnsi="Arial" w:cs="Arial"/>
          <w:b/>
          <w:sz w:val="16"/>
          <w:szCs w:val="16"/>
        </w:rPr>
        <w:t>.</w:t>
      </w:r>
      <w:r w:rsidR="00A951F5" w:rsidRPr="003948B8">
        <w:rPr>
          <w:rFonts w:ascii="Arial" w:hAnsi="Arial" w:cs="Arial"/>
          <w:b/>
          <w:sz w:val="16"/>
          <w:szCs w:val="16"/>
        </w:rPr>
        <w:t xml:space="preserve">                                  </w:t>
      </w:r>
    </w:p>
    <w:p w:rsidR="0088759E" w:rsidRDefault="0088759E" w:rsidP="0088759E">
      <w:pPr>
        <w:spacing w:after="0" w:line="240" w:lineRule="auto"/>
        <w:ind w:left="-720" w:right="-270"/>
        <w:rPr>
          <w:rFonts w:ascii="Arial" w:hAnsi="Arial" w:cs="Arial"/>
          <w:b/>
          <w:sz w:val="16"/>
          <w:szCs w:val="16"/>
        </w:rPr>
      </w:pPr>
    </w:p>
    <w:p w:rsidR="0088759E" w:rsidRPr="0088759E" w:rsidRDefault="0088759E" w:rsidP="0088759E">
      <w:pPr>
        <w:spacing w:after="0" w:line="240" w:lineRule="auto"/>
        <w:ind w:left="-720" w:right="-270"/>
        <w:rPr>
          <w:rFonts w:ascii="Arial" w:hAnsi="Arial" w:cs="Arial"/>
          <w:b/>
          <w:sz w:val="16"/>
          <w:szCs w:val="16"/>
        </w:rPr>
      </w:pPr>
      <w:r w:rsidRPr="0088759E">
        <w:rPr>
          <w:rFonts w:ascii="HelveticaNeue Condensed" w:hAnsi="HelveticaNeue Condensed" w:cs="HelveticaNeue Condensed"/>
          <w:color w:val="000000"/>
          <w:sz w:val="14"/>
          <w:szCs w:val="14"/>
        </w:rPr>
        <w:t xml:space="preserve">© 2016 Caterpillar CAT, CATERPILLAR, BUILT FOR IT, their respective logos, “Caterpillar Yellow,” the “Power Edge” trade dress, as well as corporate and product identity used herein, are trademarks of Caterpillar and may not be used without permission.  </w:t>
      </w:r>
    </w:p>
    <w:p w:rsidR="00787AF3" w:rsidRPr="003948B8" w:rsidRDefault="00A951F5" w:rsidP="003948B8">
      <w:pPr>
        <w:spacing w:after="0" w:line="240" w:lineRule="auto"/>
        <w:ind w:left="-720" w:right="-270"/>
        <w:rPr>
          <w:rFonts w:ascii="Arial" w:hAnsi="Arial" w:cs="Arial"/>
          <w:b/>
          <w:sz w:val="16"/>
          <w:szCs w:val="16"/>
        </w:rPr>
      </w:pPr>
      <w:r w:rsidRPr="003948B8">
        <w:rPr>
          <w:rFonts w:ascii="Arial" w:hAnsi="Arial" w:cs="Arial"/>
          <w:b/>
          <w:sz w:val="16"/>
          <w:szCs w:val="16"/>
        </w:rPr>
        <w:t xml:space="preserve">                                           </w:t>
      </w:r>
      <w:r w:rsidR="00787AF3" w:rsidRPr="003948B8">
        <w:rPr>
          <w:rFonts w:ascii="Arial" w:hAnsi="Arial" w:cs="Arial"/>
          <w:sz w:val="16"/>
          <w:szCs w:val="16"/>
        </w:rPr>
        <w:t xml:space="preserve">      </w:t>
      </w:r>
      <w:r w:rsidR="00496C72" w:rsidRPr="003948B8">
        <w:rPr>
          <w:rFonts w:ascii="Arial" w:hAnsi="Arial" w:cs="Arial"/>
          <w:sz w:val="16"/>
          <w:szCs w:val="16"/>
        </w:rPr>
        <w:t xml:space="preserve">           </w:t>
      </w:r>
      <w:r w:rsidR="00787AF3" w:rsidRPr="003948B8">
        <w:rPr>
          <w:rFonts w:ascii="Arial" w:hAnsi="Arial" w:cs="Arial"/>
          <w:sz w:val="16"/>
          <w:szCs w:val="16"/>
        </w:rPr>
        <w:t xml:space="preserve">  </w:t>
      </w:r>
    </w:p>
    <w:sectPr w:rsidR="00787AF3" w:rsidRPr="003948B8" w:rsidSect="00F55E30">
      <w:headerReference w:type="default" r:id="rId21"/>
      <w:pgSz w:w="12240" w:h="15840"/>
      <w:pgMar w:top="1440" w:right="1440" w:bottom="81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19" w:rsidRDefault="00E81D19" w:rsidP="00EE31B6">
      <w:pPr>
        <w:spacing w:after="0" w:line="240" w:lineRule="auto"/>
      </w:pPr>
      <w:r>
        <w:separator/>
      </w:r>
    </w:p>
  </w:endnote>
  <w:endnote w:type="continuationSeparator" w:id="0">
    <w:p w:rsidR="00E81D19" w:rsidRDefault="00E81D19" w:rsidP="00EE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19" w:rsidRDefault="00E81D19" w:rsidP="00EE31B6">
      <w:pPr>
        <w:spacing w:after="0" w:line="240" w:lineRule="auto"/>
      </w:pPr>
      <w:r>
        <w:separator/>
      </w:r>
    </w:p>
  </w:footnote>
  <w:footnote w:type="continuationSeparator" w:id="0">
    <w:p w:rsidR="00E81D19" w:rsidRDefault="00E81D19" w:rsidP="00EE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B6" w:rsidRDefault="00EE31B6" w:rsidP="00EE31B6">
    <w:pPr>
      <w:pStyle w:val="Header"/>
      <w:jc w:val="center"/>
    </w:pPr>
    <w:r>
      <w:rPr>
        <w:noProof/>
      </w:rPr>
      <w:drawing>
        <wp:inline distT="0" distB="0" distL="0" distR="0" wp14:anchorId="60BA88FF" wp14:editId="6F2687E9">
          <wp:extent cx="1127760" cy="1127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ieces-Jigsaw-Puzzles.png"/>
                  <pic:cNvPicPr/>
                </pic:nvPicPr>
                <pic:blipFill>
                  <a:blip r:embed="rId1">
                    <a:extLst>
                      <a:ext uri="{28A0092B-C50C-407E-A947-70E740481C1C}">
                        <a14:useLocalDpi xmlns:a14="http://schemas.microsoft.com/office/drawing/2010/main" val="0"/>
                      </a:ext>
                    </a:extLst>
                  </a:blip>
                  <a:stretch>
                    <a:fillRect/>
                  </a:stretch>
                </pic:blipFill>
                <pic:spPr>
                  <a:xfrm>
                    <a:off x="0" y="0"/>
                    <a:ext cx="1126041" cy="11260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8E0"/>
    <w:multiLevelType w:val="hybridMultilevel"/>
    <w:tmpl w:val="AA0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2611"/>
    <w:multiLevelType w:val="hybridMultilevel"/>
    <w:tmpl w:val="6C3484C2"/>
    <w:lvl w:ilvl="0" w:tplc="3E583C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254E80"/>
    <w:multiLevelType w:val="hybridMultilevel"/>
    <w:tmpl w:val="AAAE8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56E25"/>
    <w:multiLevelType w:val="hybridMultilevel"/>
    <w:tmpl w:val="B942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4567F"/>
    <w:multiLevelType w:val="hybridMultilevel"/>
    <w:tmpl w:val="CEE81E42"/>
    <w:lvl w:ilvl="0" w:tplc="04090001">
      <w:start w:val="1"/>
      <w:numFmt w:val="bullet"/>
      <w:lvlText w:val=""/>
      <w:lvlJc w:val="left"/>
      <w:pPr>
        <w:ind w:left="0" w:hanging="360"/>
      </w:pPr>
      <w:rPr>
        <w:rFonts w:ascii="Symbol" w:hAnsi="Symbol" w:hint="default"/>
      </w:rPr>
    </w:lvl>
    <w:lvl w:ilvl="1" w:tplc="2362EBD6">
      <w:numFmt w:val="bullet"/>
      <w:lvlText w:val=""/>
      <w:lvlJc w:val="left"/>
      <w:pPr>
        <w:ind w:left="720" w:hanging="360"/>
      </w:pPr>
      <w:rPr>
        <w:rFonts w:ascii="Symbol" w:eastAsia="Times New Roman" w:hAnsi="Symbol"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3260D64"/>
    <w:multiLevelType w:val="hybridMultilevel"/>
    <w:tmpl w:val="D62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408FE"/>
    <w:multiLevelType w:val="hybridMultilevel"/>
    <w:tmpl w:val="05DABD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EE07A7E">
      <w:start w:val="2"/>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83EDD"/>
    <w:multiLevelType w:val="hybridMultilevel"/>
    <w:tmpl w:val="D892E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B657B"/>
    <w:multiLevelType w:val="hybridMultilevel"/>
    <w:tmpl w:val="BC06CF28"/>
    <w:lvl w:ilvl="0" w:tplc="ED94F19A">
      <w:numFmt w:val="bullet"/>
      <w:lvlText w:val=""/>
      <w:lvlJc w:val="left"/>
      <w:pPr>
        <w:ind w:left="1560" w:hanging="360"/>
      </w:pPr>
      <w:rPr>
        <w:rFonts w:ascii="Symbol" w:eastAsia="Times New Roman" w:hAnsi="Symbol"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B6"/>
    <w:rsid w:val="00015D23"/>
    <w:rsid w:val="000171D5"/>
    <w:rsid w:val="0002720B"/>
    <w:rsid w:val="00047D73"/>
    <w:rsid w:val="000605DA"/>
    <w:rsid w:val="00064C63"/>
    <w:rsid w:val="00071323"/>
    <w:rsid w:val="00073DEE"/>
    <w:rsid w:val="000845FE"/>
    <w:rsid w:val="000A1384"/>
    <w:rsid w:val="000B4187"/>
    <w:rsid w:val="000C5462"/>
    <w:rsid w:val="000E5D38"/>
    <w:rsid w:val="000F303A"/>
    <w:rsid w:val="00103A3D"/>
    <w:rsid w:val="0017197F"/>
    <w:rsid w:val="0019237F"/>
    <w:rsid w:val="001A2B35"/>
    <w:rsid w:val="001B479E"/>
    <w:rsid w:val="001E4317"/>
    <w:rsid w:val="001F0A11"/>
    <w:rsid w:val="001F6861"/>
    <w:rsid w:val="00226BB0"/>
    <w:rsid w:val="00232114"/>
    <w:rsid w:val="00257C23"/>
    <w:rsid w:val="00273AC1"/>
    <w:rsid w:val="00282461"/>
    <w:rsid w:val="00283B24"/>
    <w:rsid w:val="002971F5"/>
    <w:rsid w:val="002A7D1C"/>
    <w:rsid w:val="002D566F"/>
    <w:rsid w:val="002D5D23"/>
    <w:rsid w:val="002F6FAB"/>
    <w:rsid w:val="0030365C"/>
    <w:rsid w:val="00316989"/>
    <w:rsid w:val="0032351E"/>
    <w:rsid w:val="0033504D"/>
    <w:rsid w:val="003770B8"/>
    <w:rsid w:val="003829F0"/>
    <w:rsid w:val="003948B8"/>
    <w:rsid w:val="003B1A30"/>
    <w:rsid w:val="003C054F"/>
    <w:rsid w:val="003C188A"/>
    <w:rsid w:val="003C6102"/>
    <w:rsid w:val="003D0600"/>
    <w:rsid w:val="003D307F"/>
    <w:rsid w:val="003E3203"/>
    <w:rsid w:val="003E44F2"/>
    <w:rsid w:val="003E4939"/>
    <w:rsid w:val="00410145"/>
    <w:rsid w:val="00410B68"/>
    <w:rsid w:val="00420F8F"/>
    <w:rsid w:val="0045397A"/>
    <w:rsid w:val="004560F3"/>
    <w:rsid w:val="00457140"/>
    <w:rsid w:val="00477609"/>
    <w:rsid w:val="00492CCB"/>
    <w:rsid w:val="00492CEB"/>
    <w:rsid w:val="004962B3"/>
    <w:rsid w:val="00496C72"/>
    <w:rsid w:val="004B3069"/>
    <w:rsid w:val="004E2517"/>
    <w:rsid w:val="004F19A5"/>
    <w:rsid w:val="005001A6"/>
    <w:rsid w:val="00523F94"/>
    <w:rsid w:val="0054799C"/>
    <w:rsid w:val="00551A26"/>
    <w:rsid w:val="00573D30"/>
    <w:rsid w:val="0057794C"/>
    <w:rsid w:val="005A4A31"/>
    <w:rsid w:val="005B31AF"/>
    <w:rsid w:val="005F03C6"/>
    <w:rsid w:val="005F2E93"/>
    <w:rsid w:val="005F67E5"/>
    <w:rsid w:val="00601550"/>
    <w:rsid w:val="00627BB2"/>
    <w:rsid w:val="00630E2B"/>
    <w:rsid w:val="006419EC"/>
    <w:rsid w:val="0064674B"/>
    <w:rsid w:val="006B4157"/>
    <w:rsid w:val="006B7620"/>
    <w:rsid w:val="006F2814"/>
    <w:rsid w:val="00711940"/>
    <w:rsid w:val="00722CF4"/>
    <w:rsid w:val="007337A4"/>
    <w:rsid w:val="00744536"/>
    <w:rsid w:val="00763195"/>
    <w:rsid w:val="00773C59"/>
    <w:rsid w:val="00780A29"/>
    <w:rsid w:val="00785F40"/>
    <w:rsid w:val="00787AF3"/>
    <w:rsid w:val="00794D03"/>
    <w:rsid w:val="007B0BD8"/>
    <w:rsid w:val="007D0BAA"/>
    <w:rsid w:val="007E46AC"/>
    <w:rsid w:val="008224F8"/>
    <w:rsid w:val="008236E6"/>
    <w:rsid w:val="00823D1B"/>
    <w:rsid w:val="008374FE"/>
    <w:rsid w:val="00857B4E"/>
    <w:rsid w:val="008647D1"/>
    <w:rsid w:val="0088600C"/>
    <w:rsid w:val="00886E02"/>
    <w:rsid w:val="0088738E"/>
    <w:rsid w:val="0088759E"/>
    <w:rsid w:val="008931C0"/>
    <w:rsid w:val="008B4D7E"/>
    <w:rsid w:val="008D4EE7"/>
    <w:rsid w:val="009240D3"/>
    <w:rsid w:val="00925232"/>
    <w:rsid w:val="00936009"/>
    <w:rsid w:val="00954717"/>
    <w:rsid w:val="00964BD1"/>
    <w:rsid w:val="00976774"/>
    <w:rsid w:val="009857FA"/>
    <w:rsid w:val="009D69E9"/>
    <w:rsid w:val="00A01B3C"/>
    <w:rsid w:val="00A01FB4"/>
    <w:rsid w:val="00A2255E"/>
    <w:rsid w:val="00A227D7"/>
    <w:rsid w:val="00A359E1"/>
    <w:rsid w:val="00A57E55"/>
    <w:rsid w:val="00A653F7"/>
    <w:rsid w:val="00A762E0"/>
    <w:rsid w:val="00A951F5"/>
    <w:rsid w:val="00AA2E7C"/>
    <w:rsid w:val="00AB70D1"/>
    <w:rsid w:val="00AE67D9"/>
    <w:rsid w:val="00AF29B7"/>
    <w:rsid w:val="00B0002F"/>
    <w:rsid w:val="00B07D25"/>
    <w:rsid w:val="00B160AA"/>
    <w:rsid w:val="00B2131A"/>
    <w:rsid w:val="00B23A3E"/>
    <w:rsid w:val="00B30DBE"/>
    <w:rsid w:val="00B31A43"/>
    <w:rsid w:val="00B3443B"/>
    <w:rsid w:val="00B34E3A"/>
    <w:rsid w:val="00B8081C"/>
    <w:rsid w:val="00B81321"/>
    <w:rsid w:val="00B90680"/>
    <w:rsid w:val="00B97239"/>
    <w:rsid w:val="00B974CD"/>
    <w:rsid w:val="00BA22B9"/>
    <w:rsid w:val="00BA620D"/>
    <w:rsid w:val="00C01FA3"/>
    <w:rsid w:val="00C02C74"/>
    <w:rsid w:val="00C10495"/>
    <w:rsid w:val="00C2215B"/>
    <w:rsid w:val="00C26DD1"/>
    <w:rsid w:val="00C370F1"/>
    <w:rsid w:val="00C41910"/>
    <w:rsid w:val="00C50F59"/>
    <w:rsid w:val="00C51461"/>
    <w:rsid w:val="00C53C5D"/>
    <w:rsid w:val="00C66B59"/>
    <w:rsid w:val="00C85309"/>
    <w:rsid w:val="00CB2E33"/>
    <w:rsid w:val="00CE5885"/>
    <w:rsid w:val="00D16930"/>
    <w:rsid w:val="00D27A7A"/>
    <w:rsid w:val="00D3031A"/>
    <w:rsid w:val="00D45CFE"/>
    <w:rsid w:val="00DB3EF0"/>
    <w:rsid w:val="00DC46FC"/>
    <w:rsid w:val="00DD6237"/>
    <w:rsid w:val="00DF2DAC"/>
    <w:rsid w:val="00E046C9"/>
    <w:rsid w:val="00E0655B"/>
    <w:rsid w:val="00E14902"/>
    <w:rsid w:val="00E20E0E"/>
    <w:rsid w:val="00E24028"/>
    <w:rsid w:val="00E279A9"/>
    <w:rsid w:val="00E3173F"/>
    <w:rsid w:val="00E34AE6"/>
    <w:rsid w:val="00E5292B"/>
    <w:rsid w:val="00E53EAE"/>
    <w:rsid w:val="00E578BE"/>
    <w:rsid w:val="00E6155A"/>
    <w:rsid w:val="00E737EA"/>
    <w:rsid w:val="00E81D19"/>
    <w:rsid w:val="00E83B33"/>
    <w:rsid w:val="00E96DA7"/>
    <w:rsid w:val="00EA1BFE"/>
    <w:rsid w:val="00ED4175"/>
    <w:rsid w:val="00EE22AD"/>
    <w:rsid w:val="00EE31B6"/>
    <w:rsid w:val="00EE5213"/>
    <w:rsid w:val="00EF4868"/>
    <w:rsid w:val="00F0226A"/>
    <w:rsid w:val="00F42AB7"/>
    <w:rsid w:val="00F55E30"/>
    <w:rsid w:val="00F62443"/>
    <w:rsid w:val="00FB2E8A"/>
    <w:rsid w:val="00FE1619"/>
    <w:rsid w:val="00FE3D70"/>
    <w:rsid w:val="00FF02BB"/>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B6"/>
  </w:style>
  <w:style w:type="paragraph" w:styleId="Footer">
    <w:name w:val="footer"/>
    <w:basedOn w:val="Normal"/>
    <w:link w:val="FooterChar"/>
    <w:uiPriority w:val="99"/>
    <w:unhideWhenUsed/>
    <w:rsid w:val="00E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B6"/>
  </w:style>
  <w:style w:type="character" w:styleId="Hyperlink">
    <w:name w:val="Hyperlink"/>
    <w:basedOn w:val="DefaultParagraphFont"/>
    <w:uiPriority w:val="99"/>
    <w:unhideWhenUsed/>
    <w:rsid w:val="002F6FAB"/>
    <w:rPr>
      <w:color w:val="0563C1" w:themeColor="hyperlink"/>
      <w:u w:val="single"/>
    </w:rPr>
  </w:style>
  <w:style w:type="paragraph" w:styleId="NormalWeb">
    <w:name w:val="Normal (Web)"/>
    <w:basedOn w:val="Normal"/>
    <w:uiPriority w:val="99"/>
    <w:semiHidden/>
    <w:unhideWhenUsed/>
    <w:rsid w:val="00787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1F5"/>
    <w:pPr>
      <w:ind w:left="720"/>
      <w:contextualSpacing/>
    </w:pPr>
  </w:style>
  <w:style w:type="paragraph" w:styleId="BalloonText">
    <w:name w:val="Balloon Text"/>
    <w:basedOn w:val="Normal"/>
    <w:link w:val="BalloonTextChar"/>
    <w:uiPriority w:val="99"/>
    <w:semiHidden/>
    <w:unhideWhenUsed/>
    <w:rsid w:val="0088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8E"/>
    <w:rPr>
      <w:rFonts w:ascii="Tahoma" w:hAnsi="Tahoma" w:cs="Tahoma"/>
      <w:sz w:val="16"/>
      <w:szCs w:val="16"/>
    </w:rPr>
  </w:style>
  <w:style w:type="paragraph" w:customStyle="1" w:styleId="BasicParagraph">
    <w:name w:val="[Basic Paragraph]"/>
    <w:basedOn w:val="Normal"/>
    <w:uiPriority w:val="99"/>
    <w:rsid w:val="00B97239"/>
    <w:pPr>
      <w:autoSpaceDE w:val="0"/>
      <w:autoSpaceDN w:val="0"/>
      <w:spacing w:after="0" w:line="288" w:lineRule="auto"/>
    </w:pPr>
    <w:rPr>
      <w:rFonts w:ascii="Minion Pro" w:hAnsi="Minion Pro" w:cs="Times New Roman"/>
      <w:color w:val="000000"/>
      <w:sz w:val="24"/>
      <w:szCs w:val="24"/>
    </w:rPr>
  </w:style>
  <w:style w:type="character" w:styleId="CommentReference">
    <w:name w:val="annotation reference"/>
    <w:basedOn w:val="DefaultParagraphFont"/>
    <w:uiPriority w:val="99"/>
    <w:semiHidden/>
    <w:unhideWhenUsed/>
    <w:rsid w:val="00071323"/>
    <w:rPr>
      <w:sz w:val="16"/>
      <w:szCs w:val="16"/>
    </w:rPr>
  </w:style>
  <w:style w:type="paragraph" w:styleId="CommentText">
    <w:name w:val="annotation text"/>
    <w:basedOn w:val="Normal"/>
    <w:link w:val="CommentTextChar"/>
    <w:uiPriority w:val="99"/>
    <w:semiHidden/>
    <w:unhideWhenUsed/>
    <w:rsid w:val="00071323"/>
    <w:pPr>
      <w:spacing w:line="240" w:lineRule="auto"/>
    </w:pPr>
    <w:rPr>
      <w:sz w:val="20"/>
      <w:szCs w:val="20"/>
    </w:rPr>
  </w:style>
  <w:style w:type="character" w:customStyle="1" w:styleId="CommentTextChar">
    <w:name w:val="Comment Text Char"/>
    <w:basedOn w:val="DefaultParagraphFont"/>
    <w:link w:val="CommentText"/>
    <w:uiPriority w:val="99"/>
    <w:semiHidden/>
    <w:rsid w:val="00071323"/>
    <w:rPr>
      <w:sz w:val="20"/>
      <w:szCs w:val="20"/>
    </w:rPr>
  </w:style>
  <w:style w:type="paragraph" w:styleId="CommentSubject">
    <w:name w:val="annotation subject"/>
    <w:basedOn w:val="CommentText"/>
    <w:next w:val="CommentText"/>
    <w:link w:val="CommentSubjectChar"/>
    <w:uiPriority w:val="99"/>
    <w:semiHidden/>
    <w:unhideWhenUsed/>
    <w:rsid w:val="00071323"/>
    <w:rPr>
      <w:b/>
      <w:bCs/>
    </w:rPr>
  </w:style>
  <w:style w:type="character" w:customStyle="1" w:styleId="CommentSubjectChar">
    <w:name w:val="Comment Subject Char"/>
    <w:basedOn w:val="CommentTextChar"/>
    <w:link w:val="CommentSubject"/>
    <w:uiPriority w:val="99"/>
    <w:semiHidden/>
    <w:rsid w:val="000713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B6"/>
  </w:style>
  <w:style w:type="paragraph" w:styleId="Footer">
    <w:name w:val="footer"/>
    <w:basedOn w:val="Normal"/>
    <w:link w:val="FooterChar"/>
    <w:uiPriority w:val="99"/>
    <w:unhideWhenUsed/>
    <w:rsid w:val="00E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B6"/>
  </w:style>
  <w:style w:type="character" w:styleId="Hyperlink">
    <w:name w:val="Hyperlink"/>
    <w:basedOn w:val="DefaultParagraphFont"/>
    <w:uiPriority w:val="99"/>
    <w:unhideWhenUsed/>
    <w:rsid w:val="002F6FAB"/>
    <w:rPr>
      <w:color w:val="0563C1" w:themeColor="hyperlink"/>
      <w:u w:val="single"/>
    </w:rPr>
  </w:style>
  <w:style w:type="paragraph" w:styleId="NormalWeb">
    <w:name w:val="Normal (Web)"/>
    <w:basedOn w:val="Normal"/>
    <w:uiPriority w:val="99"/>
    <w:semiHidden/>
    <w:unhideWhenUsed/>
    <w:rsid w:val="00787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1F5"/>
    <w:pPr>
      <w:ind w:left="720"/>
      <w:contextualSpacing/>
    </w:pPr>
  </w:style>
  <w:style w:type="paragraph" w:styleId="BalloonText">
    <w:name w:val="Balloon Text"/>
    <w:basedOn w:val="Normal"/>
    <w:link w:val="BalloonTextChar"/>
    <w:uiPriority w:val="99"/>
    <w:semiHidden/>
    <w:unhideWhenUsed/>
    <w:rsid w:val="0088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8E"/>
    <w:rPr>
      <w:rFonts w:ascii="Tahoma" w:hAnsi="Tahoma" w:cs="Tahoma"/>
      <w:sz w:val="16"/>
      <w:szCs w:val="16"/>
    </w:rPr>
  </w:style>
  <w:style w:type="paragraph" w:customStyle="1" w:styleId="BasicParagraph">
    <w:name w:val="[Basic Paragraph]"/>
    <w:basedOn w:val="Normal"/>
    <w:uiPriority w:val="99"/>
    <w:rsid w:val="00B97239"/>
    <w:pPr>
      <w:autoSpaceDE w:val="0"/>
      <w:autoSpaceDN w:val="0"/>
      <w:spacing w:after="0" w:line="288" w:lineRule="auto"/>
    </w:pPr>
    <w:rPr>
      <w:rFonts w:ascii="Minion Pro" w:hAnsi="Minion Pro" w:cs="Times New Roman"/>
      <w:color w:val="000000"/>
      <w:sz w:val="24"/>
      <w:szCs w:val="24"/>
    </w:rPr>
  </w:style>
  <w:style w:type="character" w:styleId="CommentReference">
    <w:name w:val="annotation reference"/>
    <w:basedOn w:val="DefaultParagraphFont"/>
    <w:uiPriority w:val="99"/>
    <w:semiHidden/>
    <w:unhideWhenUsed/>
    <w:rsid w:val="00071323"/>
    <w:rPr>
      <w:sz w:val="16"/>
      <w:szCs w:val="16"/>
    </w:rPr>
  </w:style>
  <w:style w:type="paragraph" w:styleId="CommentText">
    <w:name w:val="annotation text"/>
    <w:basedOn w:val="Normal"/>
    <w:link w:val="CommentTextChar"/>
    <w:uiPriority w:val="99"/>
    <w:semiHidden/>
    <w:unhideWhenUsed/>
    <w:rsid w:val="00071323"/>
    <w:pPr>
      <w:spacing w:line="240" w:lineRule="auto"/>
    </w:pPr>
    <w:rPr>
      <w:sz w:val="20"/>
      <w:szCs w:val="20"/>
    </w:rPr>
  </w:style>
  <w:style w:type="character" w:customStyle="1" w:styleId="CommentTextChar">
    <w:name w:val="Comment Text Char"/>
    <w:basedOn w:val="DefaultParagraphFont"/>
    <w:link w:val="CommentText"/>
    <w:uiPriority w:val="99"/>
    <w:semiHidden/>
    <w:rsid w:val="00071323"/>
    <w:rPr>
      <w:sz w:val="20"/>
      <w:szCs w:val="20"/>
    </w:rPr>
  </w:style>
  <w:style w:type="paragraph" w:styleId="CommentSubject">
    <w:name w:val="annotation subject"/>
    <w:basedOn w:val="CommentText"/>
    <w:next w:val="CommentText"/>
    <w:link w:val="CommentSubjectChar"/>
    <w:uiPriority w:val="99"/>
    <w:semiHidden/>
    <w:unhideWhenUsed/>
    <w:rsid w:val="00071323"/>
    <w:rPr>
      <w:b/>
      <w:bCs/>
    </w:rPr>
  </w:style>
  <w:style w:type="character" w:customStyle="1" w:styleId="CommentSubjectChar">
    <w:name w:val="Comment Subject Char"/>
    <w:basedOn w:val="CommentTextChar"/>
    <w:link w:val="CommentSubject"/>
    <w:uiPriority w:val="99"/>
    <w:semiHidden/>
    <w:rsid w:val="00071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79035">
      <w:bodyDiv w:val="1"/>
      <w:marLeft w:val="0"/>
      <w:marRight w:val="0"/>
      <w:marTop w:val="0"/>
      <w:marBottom w:val="0"/>
      <w:divBdr>
        <w:top w:val="none" w:sz="0" w:space="0" w:color="auto"/>
        <w:left w:val="none" w:sz="0" w:space="0" w:color="auto"/>
        <w:bottom w:val="none" w:sz="0" w:space="0" w:color="auto"/>
        <w:right w:val="none" w:sz="0" w:space="0" w:color="auto"/>
      </w:divBdr>
    </w:div>
    <w:div w:id="1459252324">
      <w:bodyDiv w:val="1"/>
      <w:marLeft w:val="0"/>
      <w:marRight w:val="0"/>
      <w:marTop w:val="0"/>
      <w:marBottom w:val="0"/>
      <w:divBdr>
        <w:top w:val="none" w:sz="0" w:space="0" w:color="auto"/>
        <w:left w:val="none" w:sz="0" w:space="0" w:color="auto"/>
        <w:bottom w:val="none" w:sz="0" w:space="0" w:color="auto"/>
        <w:right w:val="none" w:sz="0" w:space="0" w:color="auto"/>
      </w:divBdr>
      <w:divsChild>
        <w:div w:id="851987979">
          <w:marLeft w:val="0"/>
          <w:marRight w:val="0"/>
          <w:marTop w:val="0"/>
          <w:marBottom w:val="450"/>
          <w:divBdr>
            <w:top w:val="none" w:sz="0" w:space="0" w:color="auto"/>
            <w:left w:val="none" w:sz="0" w:space="0" w:color="auto"/>
            <w:bottom w:val="none" w:sz="0" w:space="0" w:color="auto"/>
            <w:right w:val="none" w:sz="0" w:space="0" w:color="auto"/>
          </w:divBdr>
          <w:divsChild>
            <w:div w:id="806900585">
              <w:marLeft w:val="0"/>
              <w:marRight w:val="0"/>
              <w:marTop w:val="0"/>
              <w:marBottom w:val="0"/>
              <w:divBdr>
                <w:top w:val="none" w:sz="0" w:space="0" w:color="auto"/>
                <w:left w:val="none" w:sz="0" w:space="0" w:color="auto"/>
                <w:bottom w:val="none" w:sz="0" w:space="0" w:color="auto"/>
                <w:right w:val="none" w:sz="0" w:space="0" w:color="auto"/>
              </w:divBdr>
            </w:div>
            <w:div w:id="1920022603">
              <w:marLeft w:val="0"/>
              <w:marRight w:val="0"/>
              <w:marTop w:val="0"/>
              <w:marBottom w:val="0"/>
              <w:divBdr>
                <w:top w:val="none" w:sz="0" w:space="0" w:color="auto"/>
                <w:left w:val="none" w:sz="0" w:space="0" w:color="auto"/>
                <w:bottom w:val="none" w:sz="0" w:space="0" w:color="auto"/>
                <w:right w:val="none" w:sz="0" w:space="0" w:color="auto"/>
              </w:divBdr>
            </w:div>
          </w:divsChild>
        </w:div>
        <w:div w:id="2032031981">
          <w:marLeft w:val="0"/>
          <w:marRight w:val="0"/>
          <w:marTop w:val="0"/>
          <w:marBottom w:val="450"/>
          <w:divBdr>
            <w:top w:val="none" w:sz="0" w:space="0" w:color="auto"/>
            <w:left w:val="none" w:sz="0" w:space="0" w:color="auto"/>
            <w:bottom w:val="none" w:sz="0" w:space="0" w:color="auto"/>
            <w:right w:val="none" w:sz="0" w:space="0" w:color="auto"/>
          </w:divBdr>
          <w:divsChild>
            <w:div w:id="318971312">
              <w:marLeft w:val="0"/>
              <w:marRight w:val="0"/>
              <w:marTop w:val="0"/>
              <w:marBottom w:val="150"/>
              <w:divBdr>
                <w:top w:val="none" w:sz="0" w:space="0" w:color="auto"/>
                <w:left w:val="none" w:sz="0" w:space="0" w:color="auto"/>
                <w:bottom w:val="none" w:sz="0" w:space="0" w:color="auto"/>
                <w:right w:val="none" w:sz="0" w:space="0" w:color="auto"/>
              </w:divBdr>
            </w:div>
            <w:div w:id="1726444947">
              <w:marLeft w:val="0"/>
              <w:marRight w:val="0"/>
              <w:marTop w:val="0"/>
              <w:marBottom w:val="0"/>
              <w:divBdr>
                <w:top w:val="none" w:sz="0" w:space="0" w:color="auto"/>
                <w:left w:val="none" w:sz="0" w:space="0" w:color="auto"/>
                <w:bottom w:val="none" w:sz="0" w:space="0" w:color="auto"/>
                <w:right w:val="none" w:sz="0" w:space="0" w:color="auto"/>
              </w:divBdr>
            </w:div>
            <w:div w:id="934049910">
              <w:marLeft w:val="0"/>
              <w:marRight w:val="0"/>
              <w:marTop w:val="0"/>
              <w:marBottom w:val="0"/>
              <w:divBdr>
                <w:top w:val="none" w:sz="0" w:space="0" w:color="auto"/>
                <w:left w:val="none" w:sz="0" w:space="0" w:color="auto"/>
                <w:bottom w:val="none" w:sz="0" w:space="0" w:color="auto"/>
                <w:right w:val="none" w:sz="0" w:space="0" w:color="auto"/>
              </w:divBdr>
            </w:div>
          </w:divsChild>
        </w:div>
        <w:div w:id="1106074567">
          <w:marLeft w:val="0"/>
          <w:marRight w:val="0"/>
          <w:marTop w:val="0"/>
          <w:marBottom w:val="450"/>
          <w:divBdr>
            <w:top w:val="none" w:sz="0" w:space="0" w:color="auto"/>
            <w:left w:val="none" w:sz="0" w:space="0" w:color="auto"/>
            <w:bottom w:val="none" w:sz="0" w:space="0" w:color="auto"/>
            <w:right w:val="none" w:sz="0" w:space="0" w:color="auto"/>
          </w:divBdr>
          <w:divsChild>
            <w:div w:id="210384411">
              <w:marLeft w:val="0"/>
              <w:marRight w:val="0"/>
              <w:marTop w:val="0"/>
              <w:marBottom w:val="150"/>
              <w:divBdr>
                <w:top w:val="none" w:sz="0" w:space="0" w:color="auto"/>
                <w:left w:val="none" w:sz="0" w:space="0" w:color="auto"/>
                <w:bottom w:val="none" w:sz="0" w:space="0" w:color="auto"/>
                <w:right w:val="none" w:sz="0" w:space="0" w:color="auto"/>
              </w:divBdr>
            </w:div>
            <w:div w:id="1415741353">
              <w:marLeft w:val="0"/>
              <w:marRight w:val="0"/>
              <w:marTop w:val="0"/>
              <w:marBottom w:val="0"/>
              <w:divBdr>
                <w:top w:val="none" w:sz="0" w:space="0" w:color="auto"/>
                <w:left w:val="none" w:sz="0" w:space="0" w:color="auto"/>
                <w:bottom w:val="none" w:sz="0" w:space="0" w:color="auto"/>
                <w:right w:val="none" w:sz="0" w:space="0" w:color="auto"/>
              </w:divBdr>
            </w:div>
            <w:div w:id="809132821">
              <w:marLeft w:val="0"/>
              <w:marRight w:val="0"/>
              <w:marTop w:val="0"/>
              <w:marBottom w:val="0"/>
              <w:divBdr>
                <w:top w:val="none" w:sz="0" w:space="0" w:color="auto"/>
                <w:left w:val="none" w:sz="0" w:space="0" w:color="auto"/>
                <w:bottom w:val="none" w:sz="0" w:space="0" w:color="auto"/>
                <w:right w:val="none" w:sz="0" w:space="0" w:color="auto"/>
              </w:divBdr>
            </w:div>
          </w:divsChild>
        </w:div>
        <w:div w:id="671831720">
          <w:marLeft w:val="0"/>
          <w:marRight w:val="0"/>
          <w:marTop w:val="0"/>
          <w:marBottom w:val="450"/>
          <w:divBdr>
            <w:top w:val="none" w:sz="0" w:space="0" w:color="auto"/>
            <w:left w:val="none" w:sz="0" w:space="0" w:color="auto"/>
            <w:bottom w:val="none" w:sz="0" w:space="0" w:color="auto"/>
            <w:right w:val="none" w:sz="0" w:space="0" w:color="auto"/>
          </w:divBdr>
          <w:divsChild>
            <w:div w:id="118301249">
              <w:marLeft w:val="0"/>
              <w:marRight w:val="0"/>
              <w:marTop w:val="0"/>
              <w:marBottom w:val="150"/>
              <w:divBdr>
                <w:top w:val="none" w:sz="0" w:space="0" w:color="auto"/>
                <w:left w:val="none" w:sz="0" w:space="0" w:color="auto"/>
                <w:bottom w:val="none" w:sz="0" w:space="0" w:color="auto"/>
                <w:right w:val="none" w:sz="0" w:space="0" w:color="auto"/>
              </w:divBdr>
            </w:div>
            <w:div w:id="436951203">
              <w:marLeft w:val="0"/>
              <w:marRight w:val="0"/>
              <w:marTop w:val="0"/>
              <w:marBottom w:val="0"/>
              <w:divBdr>
                <w:top w:val="none" w:sz="0" w:space="0" w:color="auto"/>
                <w:left w:val="none" w:sz="0" w:space="0" w:color="auto"/>
                <w:bottom w:val="none" w:sz="0" w:space="0" w:color="auto"/>
                <w:right w:val="none" w:sz="0" w:space="0" w:color="auto"/>
              </w:divBdr>
            </w:div>
            <w:div w:id="1987859236">
              <w:marLeft w:val="0"/>
              <w:marRight w:val="0"/>
              <w:marTop w:val="0"/>
              <w:marBottom w:val="0"/>
              <w:divBdr>
                <w:top w:val="none" w:sz="0" w:space="0" w:color="auto"/>
                <w:left w:val="none" w:sz="0" w:space="0" w:color="auto"/>
                <w:bottom w:val="none" w:sz="0" w:space="0" w:color="auto"/>
                <w:right w:val="none" w:sz="0" w:space="0" w:color="auto"/>
              </w:divBdr>
            </w:div>
          </w:divsChild>
        </w:div>
        <w:div w:id="1347711517">
          <w:marLeft w:val="0"/>
          <w:marRight w:val="0"/>
          <w:marTop w:val="0"/>
          <w:marBottom w:val="450"/>
          <w:divBdr>
            <w:top w:val="none" w:sz="0" w:space="0" w:color="auto"/>
            <w:left w:val="none" w:sz="0" w:space="0" w:color="auto"/>
            <w:bottom w:val="none" w:sz="0" w:space="0" w:color="auto"/>
            <w:right w:val="none" w:sz="0" w:space="0" w:color="auto"/>
          </w:divBdr>
          <w:divsChild>
            <w:div w:id="338656449">
              <w:marLeft w:val="0"/>
              <w:marRight w:val="0"/>
              <w:marTop w:val="0"/>
              <w:marBottom w:val="150"/>
              <w:divBdr>
                <w:top w:val="none" w:sz="0" w:space="0" w:color="auto"/>
                <w:left w:val="none" w:sz="0" w:space="0" w:color="auto"/>
                <w:bottom w:val="none" w:sz="0" w:space="0" w:color="auto"/>
                <w:right w:val="none" w:sz="0" w:space="0" w:color="auto"/>
              </w:divBdr>
            </w:div>
            <w:div w:id="920993371">
              <w:marLeft w:val="0"/>
              <w:marRight w:val="0"/>
              <w:marTop w:val="0"/>
              <w:marBottom w:val="0"/>
              <w:divBdr>
                <w:top w:val="none" w:sz="0" w:space="0" w:color="auto"/>
                <w:left w:val="none" w:sz="0" w:space="0" w:color="auto"/>
                <w:bottom w:val="none" w:sz="0" w:space="0" w:color="auto"/>
                <w:right w:val="none" w:sz="0" w:space="0" w:color="auto"/>
              </w:divBdr>
            </w:div>
            <w:div w:id="1361080667">
              <w:marLeft w:val="0"/>
              <w:marRight w:val="0"/>
              <w:marTop w:val="0"/>
              <w:marBottom w:val="0"/>
              <w:divBdr>
                <w:top w:val="none" w:sz="0" w:space="0" w:color="auto"/>
                <w:left w:val="none" w:sz="0" w:space="0" w:color="auto"/>
                <w:bottom w:val="none" w:sz="0" w:space="0" w:color="auto"/>
                <w:right w:val="none" w:sz="0" w:space="0" w:color="auto"/>
              </w:divBdr>
            </w:div>
          </w:divsChild>
        </w:div>
        <w:div w:id="1338923505">
          <w:marLeft w:val="0"/>
          <w:marRight w:val="0"/>
          <w:marTop w:val="0"/>
          <w:marBottom w:val="450"/>
          <w:divBdr>
            <w:top w:val="none" w:sz="0" w:space="0" w:color="auto"/>
            <w:left w:val="none" w:sz="0" w:space="0" w:color="auto"/>
            <w:bottom w:val="none" w:sz="0" w:space="0" w:color="auto"/>
            <w:right w:val="none" w:sz="0" w:space="0" w:color="auto"/>
          </w:divBdr>
          <w:divsChild>
            <w:div w:id="1649824009">
              <w:marLeft w:val="0"/>
              <w:marRight w:val="0"/>
              <w:marTop w:val="0"/>
              <w:marBottom w:val="150"/>
              <w:divBdr>
                <w:top w:val="none" w:sz="0" w:space="0" w:color="auto"/>
                <w:left w:val="none" w:sz="0" w:space="0" w:color="auto"/>
                <w:bottom w:val="none" w:sz="0" w:space="0" w:color="auto"/>
                <w:right w:val="none" w:sz="0" w:space="0" w:color="auto"/>
              </w:divBdr>
            </w:div>
            <w:div w:id="2034721513">
              <w:marLeft w:val="0"/>
              <w:marRight w:val="0"/>
              <w:marTop w:val="0"/>
              <w:marBottom w:val="0"/>
              <w:divBdr>
                <w:top w:val="none" w:sz="0" w:space="0" w:color="auto"/>
                <w:left w:val="none" w:sz="0" w:space="0" w:color="auto"/>
                <w:bottom w:val="none" w:sz="0" w:space="0" w:color="auto"/>
                <w:right w:val="none" w:sz="0" w:space="0" w:color="auto"/>
              </w:divBdr>
            </w:div>
            <w:div w:id="590285496">
              <w:marLeft w:val="0"/>
              <w:marRight w:val="0"/>
              <w:marTop w:val="0"/>
              <w:marBottom w:val="0"/>
              <w:divBdr>
                <w:top w:val="none" w:sz="0" w:space="0" w:color="auto"/>
                <w:left w:val="none" w:sz="0" w:space="0" w:color="auto"/>
                <w:bottom w:val="none" w:sz="0" w:space="0" w:color="auto"/>
                <w:right w:val="none" w:sz="0" w:space="0" w:color="auto"/>
              </w:divBdr>
            </w:div>
          </w:divsChild>
        </w:div>
        <w:div w:id="1854105499">
          <w:marLeft w:val="0"/>
          <w:marRight w:val="0"/>
          <w:marTop w:val="0"/>
          <w:marBottom w:val="450"/>
          <w:divBdr>
            <w:top w:val="none" w:sz="0" w:space="0" w:color="auto"/>
            <w:left w:val="none" w:sz="0" w:space="0" w:color="auto"/>
            <w:bottom w:val="none" w:sz="0" w:space="0" w:color="auto"/>
            <w:right w:val="none" w:sz="0" w:space="0" w:color="auto"/>
          </w:divBdr>
          <w:divsChild>
            <w:div w:id="89009880">
              <w:marLeft w:val="0"/>
              <w:marRight w:val="0"/>
              <w:marTop w:val="0"/>
              <w:marBottom w:val="150"/>
              <w:divBdr>
                <w:top w:val="none" w:sz="0" w:space="0" w:color="auto"/>
                <w:left w:val="none" w:sz="0" w:space="0" w:color="auto"/>
                <w:bottom w:val="none" w:sz="0" w:space="0" w:color="auto"/>
                <w:right w:val="none" w:sz="0" w:space="0" w:color="auto"/>
              </w:divBdr>
            </w:div>
            <w:div w:id="827136882">
              <w:marLeft w:val="0"/>
              <w:marRight w:val="0"/>
              <w:marTop w:val="0"/>
              <w:marBottom w:val="0"/>
              <w:divBdr>
                <w:top w:val="none" w:sz="0" w:space="0" w:color="auto"/>
                <w:left w:val="none" w:sz="0" w:space="0" w:color="auto"/>
                <w:bottom w:val="none" w:sz="0" w:space="0" w:color="auto"/>
                <w:right w:val="none" w:sz="0" w:space="0" w:color="auto"/>
              </w:divBdr>
            </w:div>
            <w:div w:id="1942447761">
              <w:marLeft w:val="0"/>
              <w:marRight w:val="0"/>
              <w:marTop w:val="0"/>
              <w:marBottom w:val="0"/>
              <w:divBdr>
                <w:top w:val="none" w:sz="0" w:space="0" w:color="auto"/>
                <w:left w:val="none" w:sz="0" w:space="0" w:color="auto"/>
                <w:bottom w:val="none" w:sz="0" w:space="0" w:color="auto"/>
                <w:right w:val="none" w:sz="0" w:space="0" w:color="auto"/>
              </w:divBdr>
            </w:div>
          </w:divsChild>
        </w:div>
        <w:div w:id="1818498487">
          <w:marLeft w:val="0"/>
          <w:marRight w:val="0"/>
          <w:marTop w:val="0"/>
          <w:marBottom w:val="450"/>
          <w:divBdr>
            <w:top w:val="none" w:sz="0" w:space="0" w:color="auto"/>
            <w:left w:val="none" w:sz="0" w:space="0" w:color="auto"/>
            <w:bottom w:val="none" w:sz="0" w:space="0" w:color="auto"/>
            <w:right w:val="none" w:sz="0" w:space="0" w:color="auto"/>
          </w:divBdr>
          <w:divsChild>
            <w:div w:id="1244997830">
              <w:marLeft w:val="0"/>
              <w:marRight w:val="0"/>
              <w:marTop w:val="0"/>
              <w:marBottom w:val="150"/>
              <w:divBdr>
                <w:top w:val="none" w:sz="0" w:space="0" w:color="auto"/>
                <w:left w:val="none" w:sz="0" w:space="0" w:color="auto"/>
                <w:bottom w:val="none" w:sz="0" w:space="0" w:color="auto"/>
                <w:right w:val="none" w:sz="0" w:space="0" w:color="auto"/>
              </w:divBdr>
            </w:div>
            <w:div w:id="1323848643">
              <w:marLeft w:val="0"/>
              <w:marRight w:val="0"/>
              <w:marTop w:val="0"/>
              <w:marBottom w:val="0"/>
              <w:divBdr>
                <w:top w:val="none" w:sz="0" w:space="0" w:color="auto"/>
                <w:left w:val="none" w:sz="0" w:space="0" w:color="auto"/>
                <w:bottom w:val="none" w:sz="0" w:space="0" w:color="auto"/>
                <w:right w:val="none" w:sz="0" w:space="0" w:color="auto"/>
              </w:divBdr>
            </w:div>
            <w:div w:id="2085954552">
              <w:marLeft w:val="0"/>
              <w:marRight w:val="0"/>
              <w:marTop w:val="0"/>
              <w:marBottom w:val="0"/>
              <w:divBdr>
                <w:top w:val="none" w:sz="0" w:space="0" w:color="auto"/>
                <w:left w:val="none" w:sz="0" w:space="0" w:color="auto"/>
                <w:bottom w:val="none" w:sz="0" w:space="0" w:color="auto"/>
                <w:right w:val="none" w:sz="0" w:space="0" w:color="auto"/>
              </w:divBdr>
            </w:div>
          </w:divsChild>
        </w:div>
        <w:div w:id="1358773387">
          <w:marLeft w:val="0"/>
          <w:marRight w:val="0"/>
          <w:marTop w:val="0"/>
          <w:marBottom w:val="450"/>
          <w:divBdr>
            <w:top w:val="none" w:sz="0" w:space="0" w:color="auto"/>
            <w:left w:val="none" w:sz="0" w:space="0" w:color="auto"/>
            <w:bottom w:val="none" w:sz="0" w:space="0" w:color="auto"/>
            <w:right w:val="none" w:sz="0" w:space="0" w:color="auto"/>
          </w:divBdr>
          <w:divsChild>
            <w:div w:id="723408499">
              <w:marLeft w:val="0"/>
              <w:marRight w:val="0"/>
              <w:marTop w:val="0"/>
              <w:marBottom w:val="150"/>
              <w:divBdr>
                <w:top w:val="none" w:sz="0" w:space="0" w:color="auto"/>
                <w:left w:val="none" w:sz="0" w:space="0" w:color="auto"/>
                <w:bottom w:val="none" w:sz="0" w:space="0" w:color="auto"/>
                <w:right w:val="none" w:sz="0" w:space="0" w:color="auto"/>
              </w:divBdr>
            </w:div>
            <w:div w:id="302276849">
              <w:marLeft w:val="0"/>
              <w:marRight w:val="0"/>
              <w:marTop w:val="0"/>
              <w:marBottom w:val="0"/>
              <w:divBdr>
                <w:top w:val="none" w:sz="0" w:space="0" w:color="auto"/>
                <w:left w:val="none" w:sz="0" w:space="0" w:color="auto"/>
                <w:bottom w:val="none" w:sz="0" w:space="0" w:color="auto"/>
                <w:right w:val="none" w:sz="0" w:space="0" w:color="auto"/>
              </w:divBdr>
            </w:div>
            <w:div w:id="271279610">
              <w:marLeft w:val="0"/>
              <w:marRight w:val="0"/>
              <w:marTop w:val="0"/>
              <w:marBottom w:val="0"/>
              <w:divBdr>
                <w:top w:val="none" w:sz="0" w:space="0" w:color="auto"/>
                <w:left w:val="none" w:sz="0" w:space="0" w:color="auto"/>
                <w:bottom w:val="none" w:sz="0" w:space="0" w:color="auto"/>
                <w:right w:val="none" w:sz="0" w:space="0" w:color="auto"/>
              </w:divBdr>
            </w:div>
          </w:divsChild>
        </w:div>
        <w:div w:id="1765806129">
          <w:marLeft w:val="0"/>
          <w:marRight w:val="0"/>
          <w:marTop w:val="0"/>
          <w:marBottom w:val="450"/>
          <w:divBdr>
            <w:top w:val="none" w:sz="0" w:space="0" w:color="auto"/>
            <w:left w:val="none" w:sz="0" w:space="0" w:color="auto"/>
            <w:bottom w:val="none" w:sz="0" w:space="0" w:color="auto"/>
            <w:right w:val="none" w:sz="0" w:space="0" w:color="auto"/>
          </w:divBdr>
          <w:divsChild>
            <w:div w:id="731928671">
              <w:marLeft w:val="0"/>
              <w:marRight w:val="0"/>
              <w:marTop w:val="0"/>
              <w:marBottom w:val="150"/>
              <w:divBdr>
                <w:top w:val="none" w:sz="0" w:space="0" w:color="auto"/>
                <w:left w:val="none" w:sz="0" w:space="0" w:color="auto"/>
                <w:bottom w:val="none" w:sz="0" w:space="0" w:color="auto"/>
                <w:right w:val="none" w:sz="0" w:space="0" w:color="auto"/>
              </w:divBdr>
            </w:div>
            <w:div w:id="1586642554">
              <w:marLeft w:val="0"/>
              <w:marRight w:val="0"/>
              <w:marTop w:val="0"/>
              <w:marBottom w:val="0"/>
              <w:divBdr>
                <w:top w:val="none" w:sz="0" w:space="0" w:color="auto"/>
                <w:left w:val="none" w:sz="0" w:space="0" w:color="auto"/>
                <w:bottom w:val="none" w:sz="0" w:space="0" w:color="auto"/>
                <w:right w:val="none" w:sz="0" w:space="0" w:color="auto"/>
              </w:divBdr>
            </w:div>
            <w:div w:id="1807505694">
              <w:marLeft w:val="0"/>
              <w:marRight w:val="0"/>
              <w:marTop w:val="0"/>
              <w:marBottom w:val="0"/>
              <w:divBdr>
                <w:top w:val="none" w:sz="0" w:space="0" w:color="auto"/>
                <w:left w:val="none" w:sz="0" w:space="0" w:color="auto"/>
                <w:bottom w:val="none" w:sz="0" w:space="0" w:color="auto"/>
                <w:right w:val="none" w:sz="0" w:space="0" w:color="auto"/>
              </w:divBdr>
            </w:div>
          </w:divsChild>
        </w:div>
        <w:div w:id="639267177">
          <w:marLeft w:val="0"/>
          <w:marRight w:val="0"/>
          <w:marTop w:val="0"/>
          <w:marBottom w:val="450"/>
          <w:divBdr>
            <w:top w:val="none" w:sz="0" w:space="0" w:color="auto"/>
            <w:left w:val="none" w:sz="0" w:space="0" w:color="auto"/>
            <w:bottom w:val="none" w:sz="0" w:space="0" w:color="auto"/>
            <w:right w:val="none" w:sz="0" w:space="0" w:color="auto"/>
          </w:divBdr>
          <w:divsChild>
            <w:div w:id="980305067">
              <w:marLeft w:val="0"/>
              <w:marRight w:val="0"/>
              <w:marTop w:val="0"/>
              <w:marBottom w:val="150"/>
              <w:divBdr>
                <w:top w:val="none" w:sz="0" w:space="0" w:color="auto"/>
                <w:left w:val="none" w:sz="0" w:space="0" w:color="auto"/>
                <w:bottom w:val="none" w:sz="0" w:space="0" w:color="auto"/>
                <w:right w:val="none" w:sz="0" w:space="0" w:color="auto"/>
              </w:divBdr>
            </w:div>
            <w:div w:id="1777871462">
              <w:marLeft w:val="0"/>
              <w:marRight w:val="0"/>
              <w:marTop w:val="0"/>
              <w:marBottom w:val="0"/>
              <w:divBdr>
                <w:top w:val="none" w:sz="0" w:space="0" w:color="auto"/>
                <w:left w:val="none" w:sz="0" w:space="0" w:color="auto"/>
                <w:bottom w:val="none" w:sz="0" w:space="0" w:color="auto"/>
                <w:right w:val="none" w:sz="0" w:space="0" w:color="auto"/>
              </w:divBdr>
            </w:div>
            <w:div w:id="476995785">
              <w:marLeft w:val="0"/>
              <w:marRight w:val="0"/>
              <w:marTop w:val="0"/>
              <w:marBottom w:val="0"/>
              <w:divBdr>
                <w:top w:val="none" w:sz="0" w:space="0" w:color="auto"/>
                <w:left w:val="none" w:sz="0" w:space="0" w:color="auto"/>
                <w:bottom w:val="none" w:sz="0" w:space="0" w:color="auto"/>
                <w:right w:val="none" w:sz="0" w:space="0" w:color="auto"/>
              </w:divBdr>
            </w:div>
          </w:divsChild>
        </w:div>
        <w:div w:id="1346861580">
          <w:marLeft w:val="0"/>
          <w:marRight w:val="0"/>
          <w:marTop w:val="0"/>
          <w:marBottom w:val="450"/>
          <w:divBdr>
            <w:top w:val="none" w:sz="0" w:space="0" w:color="auto"/>
            <w:left w:val="none" w:sz="0" w:space="0" w:color="auto"/>
            <w:bottom w:val="none" w:sz="0" w:space="0" w:color="auto"/>
            <w:right w:val="none" w:sz="0" w:space="0" w:color="auto"/>
          </w:divBdr>
          <w:divsChild>
            <w:div w:id="1987582422">
              <w:marLeft w:val="0"/>
              <w:marRight w:val="0"/>
              <w:marTop w:val="0"/>
              <w:marBottom w:val="150"/>
              <w:divBdr>
                <w:top w:val="none" w:sz="0" w:space="0" w:color="auto"/>
                <w:left w:val="none" w:sz="0" w:space="0" w:color="auto"/>
                <w:bottom w:val="none" w:sz="0" w:space="0" w:color="auto"/>
                <w:right w:val="none" w:sz="0" w:space="0" w:color="auto"/>
              </w:divBdr>
            </w:div>
            <w:div w:id="1093359440">
              <w:marLeft w:val="0"/>
              <w:marRight w:val="0"/>
              <w:marTop w:val="0"/>
              <w:marBottom w:val="0"/>
              <w:divBdr>
                <w:top w:val="none" w:sz="0" w:space="0" w:color="auto"/>
                <w:left w:val="none" w:sz="0" w:space="0" w:color="auto"/>
                <w:bottom w:val="none" w:sz="0" w:space="0" w:color="auto"/>
                <w:right w:val="none" w:sz="0" w:space="0" w:color="auto"/>
              </w:divBdr>
            </w:div>
            <w:div w:id="837384586">
              <w:marLeft w:val="0"/>
              <w:marRight w:val="0"/>
              <w:marTop w:val="0"/>
              <w:marBottom w:val="0"/>
              <w:divBdr>
                <w:top w:val="none" w:sz="0" w:space="0" w:color="auto"/>
                <w:left w:val="none" w:sz="0" w:space="0" w:color="auto"/>
                <w:bottom w:val="none" w:sz="0" w:space="0" w:color="auto"/>
                <w:right w:val="none" w:sz="0" w:space="0" w:color="auto"/>
              </w:divBdr>
            </w:div>
          </w:divsChild>
        </w:div>
        <w:div w:id="6686407">
          <w:marLeft w:val="0"/>
          <w:marRight w:val="0"/>
          <w:marTop w:val="0"/>
          <w:marBottom w:val="450"/>
          <w:divBdr>
            <w:top w:val="none" w:sz="0" w:space="0" w:color="auto"/>
            <w:left w:val="none" w:sz="0" w:space="0" w:color="auto"/>
            <w:bottom w:val="none" w:sz="0" w:space="0" w:color="auto"/>
            <w:right w:val="none" w:sz="0" w:space="0" w:color="auto"/>
          </w:divBdr>
          <w:divsChild>
            <w:div w:id="1355113120">
              <w:marLeft w:val="0"/>
              <w:marRight w:val="0"/>
              <w:marTop w:val="0"/>
              <w:marBottom w:val="150"/>
              <w:divBdr>
                <w:top w:val="none" w:sz="0" w:space="0" w:color="auto"/>
                <w:left w:val="none" w:sz="0" w:space="0" w:color="auto"/>
                <w:bottom w:val="none" w:sz="0" w:space="0" w:color="auto"/>
                <w:right w:val="none" w:sz="0" w:space="0" w:color="auto"/>
              </w:divBdr>
            </w:div>
            <w:div w:id="653724440">
              <w:marLeft w:val="0"/>
              <w:marRight w:val="0"/>
              <w:marTop w:val="0"/>
              <w:marBottom w:val="0"/>
              <w:divBdr>
                <w:top w:val="none" w:sz="0" w:space="0" w:color="auto"/>
                <w:left w:val="none" w:sz="0" w:space="0" w:color="auto"/>
                <w:bottom w:val="none" w:sz="0" w:space="0" w:color="auto"/>
                <w:right w:val="none" w:sz="0" w:space="0" w:color="auto"/>
              </w:divBdr>
            </w:div>
            <w:div w:id="7978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523">
      <w:bodyDiv w:val="1"/>
      <w:marLeft w:val="0"/>
      <w:marRight w:val="0"/>
      <w:marTop w:val="0"/>
      <w:marBottom w:val="0"/>
      <w:divBdr>
        <w:top w:val="none" w:sz="0" w:space="0" w:color="auto"/>
        <w:left w:val="none" w:sz="0" w:space="0" w:color="auto"/>
        <w:bottom w:val="none" w:sz="0" w:space="0" w:color="auto"/>
        <w:right w:val="none" w:sz="0" w:space="0" w:color="auto"/>
      </w:divBdr>
    </w:div>
    <w:div w:id="19714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erpiecesinc.com/" TargetMode="External"/><Relationship Id="rId18" Type="http://schemas.openxmlformats.org/officeDocument/2006/relationships/hyperlink" Target="mailto:claryssa.almada@masterpiecesinc.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aterpillar.com/en/news/social-media.html" TargetMode="External"/><Relationship Id="rId17" Type="http://schemas.openxmlformats.org/officeDocument/2006/relationships/hyperlink" Target="https://www.youtube.com/channel/UC9toXM_cvFSmocXd9PM3t6A" TargetMode="External"/><Relationship Id="rId2" Type="http://schemas.openxmlformats.org/officeDocument/2006/relationships/numbering" Target="numbering.xml"/><Relationship Id="rId16" Type="http://schemas.openxmlformats.org/officeDocument/2006/relationships/hyperlink" Target="http://www.pinterest.com/masterpiecesco/" TargetMode="External"/><Relationship Id="rId20" Type="http://schemas.openxmlformats.org/officeDocument/2006/relationships/hyperlink" Target="http://www.masterpiecesinc.com/press-room.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erpillar.com/en.html" TargetMode="External"/><Relationship Id="rId5" Type="http://schemas.openxmlformats.org/officeDocument/2006/relationships/settings" Target="settings.xml"/><Relationship Id="rId15" Type="http://schemas.openxmlformats.org/officeDocument/2006/relationships/hyperlink" Target="https://twitter.com/MasterPiecesApp"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avid.rolls@masterpiecesin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MasterPiecesPuzzleCompan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5067-07EC-47AB-B2B9-155CBD6A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Claryssa Almada</dc:creator>
  <cp:lastModifiedBy>Claryssa Almada</cp:lastModifiedBy>
  <cp:revision>2</cp:revision>
  <cp:lastPrinted>2016-12-20T22:54:00Z</cp:lastPrinted>
  <dcterms:created xsi:type="dcterms:W3CDTF">2017-02-02T19:05:00Z</dcterms:created>
  <dcterms:modified xsi:type="dcterms:W3CDTF">2017-02-02T19:05:00Z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