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BDA8F" w14:textId="77777777" w:rsidR="00DF31CF" w:rsidRDefault="00DF31CF" w:rsidP="00DF31CF">
      <w:pPr>
        <w:jc w:val="right"/>
        <w:rPr>
          <w:b/>
          <w:noProof/>
          <w:szCs w:val="22"/>
        </w:rPr>
      </w:pPr>
    </w:p>
    <w:p w14:paraId="030C6077" w14:textId="77777777" w:rsidR="00DF31CF" w:rsidRDefault="00DF31CF" w:rsidP="00DF31CF">
      <w:pPr>
        <w:jc w:val="right"/>
        <w:rPr>
          <w:b/>
          <w:noProof/>
          <w:szCs w:val="22"/>
        </w:rPr>
      </w:pPr>
    </w:p>
    <w:p w14:paraId="0CDD77C5" w14:textId="77777777" w:rsidR="00DF31CF" w:rsidRPr="00C83346" w:rsidRDefault="00DF31CF" w:rsidP="00DF31CF">
      <w:pPr>
        <w:jc w:val="both"/>
        <w:rPr>
          <w:b/>
          <w:sz w:val="24"/>
          <w:szCs w:val="24"/>
        </w:rPr>
      </w:pPr>
    </w:p>
    <w:p w14:paraId="27487F6F" w14:textId="77777777" w:rsidR="00DF31CF" w:rsidRPr="00C83346" w:rsidRDefault="00DF31CF" w:rsidP="00DF31CF">
      <w:pPr>
        <w:jc w:val="both"/>
        <w:rPr>
          <w:b/>
          <w:sz w:val="24"/>
          <w:szCs w:val="24"/>
        </w:rPr>
      </w:pPr>
      <w:r w:rsidRPr="00C83346">
        <w:rPr>
          <w:b/>
          <w:sz w:val="24"/>
          <w:szCs w:val="24"/>
        </w:rPr>
        <w:t>FOR IMMEDIATE RELEASE</w:t>
      </w:r>
    </w:p>
    <w:p w14:paraId="234D9F02" w14:textId="54A509B0" w:rsidR="00DF31CF" w:rsidRPr="00C83346" w:rsidRDefault="000C49D8" w:rsidP="00DF31CF">
      <w:pPr>
        <w:jc w:val="both"/>
        <w:rPr>
          <w:b/>
          <w:sz w:val="24"/>
          <w:szCs w:val="24"/>
        </w:rPr>
      </w:pPr>
      <w:r>
        <w:rPr>
          <w:b/>
          <w:sz w:val="24"/>
          <w:szCs w:val="24"/>
        </w:rPr>
        <w:t>January 30</w:t>
      </w:r>
      <w:r w:rsidR="00DF31CF">
        <w:rPr>
          <w:b/>
          <w:sz w:val="24"/>
          <w:szCs w:val="24"/>
        </w:rPr>
        <w:t>, 2017</w:t>
      </w:r>
    </w:p>
    <w:p w14:paraId="73D9C436" w14:textId="77777777" w:rsidR="00DF31CF" w:rsidRPr="00C83346" w:rsidRDefault="00DF31CF" w:rsidP="00DF31CF">
      <w:pPr>
        <w:ind w:firstLine="720"/>
        <w:jc w:val="both"/>
        <w:rPr>
          <w:szCs w:val="22"/>
        </w:rPr>
      </w:pPr>
    </w:p>
    <w:p w14:paraId="044941D2" w14:textId="77777777" w:rsidR="00DF31CF" w:rsidRPr="00C83346" w:rsidRDefault="00DF31CF" w:rsidP="00DF31CF">
      <w:pPr>
        <w:jc w:val="both"/>
        <w:rPr>
          <w:szCs w:val="22"/>
        </w:rPr>
      </w:pPr>
      <w:r w:rsidRPr="00C83346">
        <w:rPr>
          <w:szCs w:val="22"/>
        </w:rPr>
        <w:t xml:space="preserve">For further information, please contact: </w:t>
      </w:r>
    </w:p>
    <w:p w14:paraId="096ECA44" w14:textId="77777777" w:rsidR="00DF31CF" w:rsidRPr="00C83346" w:rsidRDefault="00DF31CF" w:rsidP="00DF31CF">
      <w:pPr>
        <w:jc w:val="both"/>
        <w:rPr>
          <w:szCs w:val="22"/>
        </w:rPr>
      </w:pPr>
      <w:r w:rsidRPr="00C83346">
        <w:rPr>
          <w:szCs w:val="22"/>
        </w:rPr>
        <w:t>G</w:t>
      </w:r>
      <w:r>
        <w:rPr>
          <w:szCs w:val="22"/>
        </w:rPr>
        <w:t>eorge Karalias</w:t>
      </w:r>
      <w:r>
        <w:rPr>
          <w:szCs w:val="22"/>
        </w:rPr>
        <w:tab/>
      </w:r>
      <w:r>
        <w:rPr>
          <w:szCs w:val="22"/>
        </w:rPr>
        <w:tab/>
      </w:r>
      <w:r>
        <w:rPr>
          <w:szCs w:val="22"/>
        </w:rPr>
        <w:tab/>
      </w:r>
      <w:r>
        <w:rPr>
          <w:szCs w:val="22"/>
        </w:rPr>
        <w:tab/>
      </w:r>
      <w:r>
        <w:rPr>
          <w:szCs w:val="22"/>
        </w:rPr>
        <w:tab/>
      </w:r>
      <w:r>
        <w:rPr>
          <w:szCs w:val="22"/>
        </w:rPr>
        <w:tab/>
      </w:r>
    </w:p>
    <w:p w14:paraId="7A525649" w14:textId="77777777" w:rsidR="00DF31CF" w:rsidRPr="00C83346" w:rsidRDefault="00DF31CF" w:rsidP="00DF31CF">
      <w:pPr>
        <w:jc w:val="both"/>
        <w:rPr>
          <w:color w:val="auto"/>
          <w:szCs w:val="22"/>
        </w:rPr>
      </w:pPr>
      <w:r>
        <w:rPr>
          <w:color w:val="auto"/>
          <w:szCs w:val="22"/>
        </w:rPr>
        <w:t>Vice President of Marketing</w:t>
      </w:r>
      <w:r>
        <w:rPr>
          <w:color w:val="auto"/>
          <w:szCs w:val="22"/>
        </w:rPr>
        <w:tab/>
      </w:r>
      <w:r>
        <w:rPr>
          <w:color w:val="auto"/>
          <w:szCs w:val="22"/>
        </w:rPr>
        <w:tab/>
      </w:r>
    </w:p>
    <w:p w14:paraId="43C52894" w14:textId="77777777" w:rsidR="00DF31CF" w:rsidRPr="00C83346" w:rsidRDefault="00DF31CF" w:rsidP="00DF31CF">
      <w:pPr>
        <w:jc w:val="both"/>
        <w:rPr>
          <w:color w:val="auto"/>
          <w:szCs w:val="22"/>
        </w:rPr>
      </w:pPr>
      <w:r>
        <w:rPr>
          <w:szCs w:val="22"/>
        </w:rPr>
        <w:t>george@schylling.com</w:t>
      </w:r>
      <w:r w:rsidRPr="00C83346">
        <w:rPr>
          <w:color w:val="auto"/>
          <w:szCs w:val="22"/>
        </w:rPr>
        <w:tab/>
      </w:r>
      <w:r w:rsidRPr="00C83346">
        <w:rPr>
          <w:color w:val="auto"/>
          <w:szCs w:val="22"/>
        </w:rPr>
        <w:tab/>
      </w:r>
      <w:r w:rsidRPr="00C83346">
        <w:rPr>
          <w:color w:val="auto"/>
          <w:szCs w:val="22"/>
        </w:rPr>
        <w:tab/>
      </w:r>
      <w:r w:rsidRPr="00C83346">
        <w:rPr>
          <w:color w:val="auto"/>
          <w:szCs w:val="22"/>
        </w:rPr>
        <w:tab/>
      </w:r>
      <w:r w:rsidRPr="00C83346">
        <w:rPr>
          <w:color w:val="auto"/>
          <w:szCs w:val="22"/>
        </w:rPr>
        <w:tab/>
        <w:t xml:space="preserve"> </w:t>
      </w:r>
    </w:p>
    <w:p w14:paraId="7DB28B8E" w14:textId="77777777" w:rsidR="00DF31CF" w:rsidRPr="00C83346" w:rsidRDefault="00DF31CF" w:rsidP="00DF31CF">
      <w:pPr>
        <w:jc w:val="both"/>
        <w:rPr>
          <w:color w:val="auto"/>
        </w:rPr>
      </w:pPr>
      <w:r w:rsidRPr="00C83346">
        <w:rPr>
          <w:color w:val="auto"/>
          <w:szCs w:val="22"/>
        </w:rPr>
        <w:t xml:space="preserve">Tel: </w:t>
      </w:r>
      <w:r>
        <w:rPr>
          <w:color w:val="auto"/>
          <w:szCs w:val="22"/>
        </w:rPr>
        <w:t>978-948-3270</w:t>
      </w:r>
      <w:r>
        <w:rPr>
          <w:color w:val="auto"/>
          <w:szCs w:val="22"/>
        </w:rPr>
        <w:tab/>
      </w:r>
      <w:r>
        <w:rPr>
          <w:color w:val="auto"/>
          <w:szCs w:val="22"/>
        </w:rPr>
        <w:tab/>
      </w:r>
      <w:r>
        <w:rPr>
          <w:color w:val="auto"/>
          <w:szCs w:val="22"/>
        </w:rPr>
        <w:tab/>
      </w:r>
      <w:r>
        <w:rPr>
          <w:color w:val="auto"/>
          <w:szCs w:val="22"/>
        </w:rPr>
        <w:tab/>
      </w:r>
      <w:r>
        <w:rPr>
          <w:color w:val="auto"/>
          <w:szCs w:val="22"/>
        </w:rPr>
        <w:tab/>
      </w:r>
    </w:p>
    <w:p w14:paraId="45A0C5F7" w14:textId="77777777" w:rsidR="00DF31CF" w:rsidRPr="00C83346" w:rsidRDefault="00DF31CF" w:rsidP="00DF31CF">
      <w:pPr>
        <w:outlineLvl w:val="0"/>
        <w:rPr>
          <w:rFonts w:eastAsia="MS Mincho"/>
          <w:b/>
          <w:i/>
          <w:color w:val="auto"/>
          <w:kern w:val="0"/>
          <w:sz w:val="24"/>
          <w:szCs w:val="24"/>
        </w:rPr>
      </w:pPr>
    </w:p>
    <w:p w14:paraId="43D7667A" w14:textId="2C310A88" w:rsidR="00DF31CF" w:rsidRPr="00A92B46" w:rsidRDefault="007747CA" w:rsidP="00DF31CF">
      <w:pPr>
        <w:jc w:val="center"/>
        <w:rPr>
          <w:rFonts w:ascii="Times" w:hAnsi="Times" w:cs="AkzidenzGroteskBE-BoldCn"/>
          <w:b/>
          <w:bCs/>
          <w:color w:val="auto"/>
          <w:kern w:val="0"/>
          <w:szCs w:val="44"/>
          <w:lang w:bidi="en-US"/>
        </w:rPr>
      </w:pPr>
      <w:r>
        <w:rPr>
          <w:rFonts w:ascii="Times" w:hAnsi="Times" w:cs="AkzidenzGroteskBE-BoldCn"/>
          <w:b/>
          <w:bCs/>
          <w:noProof/>
          <w:color w:val="auto"/>
          <w:kern w:val="0"/>
          <w:szCs w:val="44"/>
        </w:rPr>
        <w:drawing>
          <wp:inline distT="0" distB="0" distL="0" distR="0" wp14:anchorId="706DBE13" wp14:editId="10B5667A">
            <wp:extent cx="1809750" cy="215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Tribe-logo-RGB-for_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9750" cy="2153602"/>
                    </a:xfrm>
                    <a:prstGeom prst="rect">
                      <a:avLst/>
                    </a:prstGeom>
                  </pic:spPr>
                </pic:pic>
              </a:graphicData>
            </a:graphic>
          </wp:inline>
        </w:drawing>
      </w:r>
    </w:p>
    <w:p w14:paraId="398336AE" w14:textId="77777777" w:rsidR="00DF31CF" w:rsidRPr="00723403" w:rsidRDefault="00042BC8" w:rsidP="00DF31CF">
      <w:pPr>
        <w:jc w:val="center"/>
        <w:rPr>
          <w:rFonts w:ascii="Times" w:hAnsi="Times"/>
          <w:b/>
          <w:bCs/>
          <w:smallCaps/>
          <w:color w:val="auto"/>
          <w:kern w:val="0"/>
          <w:sz w:val="32"/>
          <w:szCs w:val="32"/>
        </w:rPr>
      </w:pPr>
      <w:proofErr w:type="spellStart"/>
      <w:r>
        <w:rPr>
          <w:rFonts w:ascii="Times" w:hAnsi="Times"/>
          <w:b/>
          <w:bCs/>
          <w:smallCaps/>
          <w:color w:val="auto"/>
          <w:kern w:val="0"/>
          <w:sz w:val="32"/>
          <w:szCs w:val="32"/>
        </w:rPr>
        <w:t>Schylling</w:t>
      </w:r>
      <w:proofErr w:type="spellEnd"/>
      <w:r>
        <w:rPr>
          <w:rFonts w:ascii="Times" w:hAnsi="Times"/>
          <w:b/>
          <w:bCs/>
          <w:smallCaps/>
          <w:color w:val="auto"/>
          <w:kern w:val="0"/>
          <w:sz w:val="32"/>
          <w:szCs w:val="32"/>
        </w:rPr>
        <w:t xml:space="preserve"> Brings Tiger Tribe </w:t>
      </w:r>
      <w:r w:rsidR="00091A14">
        <w:rPr>
          <w:rFonts w:ascii="Times" w:hAnsi="Times"/>
          <w:b/>
          <w:bCs/>
          <w:smallCaps/>
          <w:color w:val="auto"/>
          <w:kern w:val="0"/>
          <w:sz w:val="32"/>
          <w:szCs w:val="32"/>
        </w:rPr>
        <w:t xml:space="preserve">Imaginative </w:t>
      </w:r>
      <w:r w:rsidR="00235471">
        <w:rPr>
          <w:rFonts w:ascii="Times" w:hAnsi="Times"/>
          <w:b/>
          <w:bCs/>
          <w:smallCaps/>
          <w:color w:val="auto"/>
          <w:kern w:val="0"/>
          <w:sz w:val="32"/>
          <w:szCs w:val="32"/>
        </w:rPr>
        <w:t xml:space="preserve">Activity </w:t>
      </w:r>
      <w:r w:rsidR="00091A14">
        <w:rPr>
          <w:rFonts w:ascii="Times" w:hAnsi="Times"/>
          <w:b/>
          <w:bCs/>
          <w:smallCaps/>
          <w:color w:val="auto"/>
          <w:kern w:val="0"/>
          <w:sz w:val="32"/>
          <w:szCs w:val="32"/>
        </w:rPr>
        <w:t>Playsets and Toys</w:t>
      </w:r>
      <w:r>
        <w:rPr>
          <w:rFonts w:ascii="Times" w:hAnsi="Times"/>
          <w:b/>
          <w:bCs/>
          <w:smallCaps/>
          <w:color w:val="auto"/>
          <w:kern w:val="0"/>
          <w:sz w:val="32"/>
          <w:szCs w:val="32"/>
        </w:rPr>
        <w:t xml:space="preserve"> to North America</w:t>
      </w:r>
    </w:p>
    <w:p w14:paraId="79D57B50" w14:textId="77777777" w:rsidR="00DF31CF" w:rsidRPr="00C83346" w:rsidRDefault="00DF31CF" w:rsidP="00DF31CF">
      <w:pPr>
        <w:jc w:val="center"/>
        <w:outlineLvl w:val="0"/>
        <w:rPr>
          <w:bCs/>
          <w:smallCaps/>
          <w:color w:val="auto"/>
          <w:sz w:val="24"/>
          <w:szCs w:val="24"/>
        </w:rPr>
      </w:pPr>
    </w:p>
    <w:p w14:paraId="0DE89E8E" w14:textId="50C7A857" w:rsidR="006B4824" w:rsidRDefault="000C49D8" w:rsidP="00DF31CF">
      <w:pPr>
        <w:widowControl w:val="0"/>
        <w:autoSpaceDE w:val="0"/>
        <w:autoSpaceDN w:val="0"/>
        <w:adjustRightInd w:val="0"/>
        <w:spacing w:line="360" w:lineRule="auto"/>
        <w:rPr>
          <w:color w:val="auto"/>
          <w:sz w:val="24"/>
          <w:szCs w:val="24"/>
        </w:rPr>
      </w:pPr>
      <w:r>
        <w:rPr>
          <w:color w:val="auto"/>
          <w:sz w:val="24"/>
          <w:szCs w:val="24"/>
        </w:rPr>
        <w:t>North Andover, MA, January 30</w:t>
      </w:r>
      <w:r w:rsidR="006B4824">
        <w:rPr>
          <w:color w:val="auto"/>
          <w:sz w:val="24"/>
          <w:szCs w:val="24"/>
        </w:rPr>
        <w:t>, 2017</w:t>
      </w:r>
      <w:r w:rsidR="00DF31CF" w:rsidRPr="00A92B46">
        <w:rPr>
          <w:color w:val="auto"/>
          <w:sz w:val="24"/>
          <w:szCs w:val="24"/>
        </w:rPr>
        <w:t xml:space="preserve"> – </w:t>
      </w:r>
      <w:proofErr w:type="spellStart"/>
      <w:r w:rsidR="000D2F1E">
        <w:rPr>
          <w:color w:val="auto"/>
          <w:sz w:val="24"/>
          <w:szCs w:val="24"/>
        </w:rPr>
        <w:t>Schylling</w:t>
      </w:r>
      <w:proofErr w:type="spellEnd"/>
      <w:r w:rsidR="006B4824">
        <w:rPr>
          <w:color w:val="auto"/>
          <w:sz w:val="24"/>
          <w:szCs w:val="24"/>
        </w:rPr>
        <w:t xml:space="preserve"> Inc</w:t>
      </w:r>
      <w:r w:rsidR="003E77BB">
        <w:rPr>
          <w:color w:val="auto"/>
          <w:sz w:val="24"/>
          <w:szCs w:val="24"/>
        </w:rPr>
        <w:t>.</w:t>
      </w:r>
      <w:r w:rsidR="006B4824">
        <w:rPr>
          <w:color w:val="auto"/>
          <w:sz w:val="24"/>
          <w:szCs w:val="24"/>
        </w:rPr>
        <w:t xml:space="preserve"> has announced that it will be the exclusive distributor for Tiger Tribe products for </w:t>
      </w:r>
      <w:r w:rsidR="0065506F">
        <w:rPr>
          <w:color w:val="auto"/>
          <w:sz w:val="24"/>
          <w:szCs w:val="24"/>
        </w:rPr>
        <w:t>North America</w:t>
      </w:r>
      <w:r w:rsidR="006B4824">
        <w:rPr>
          <w:color w:val="auto"/>
          <w:sz w:val="24"/>
          <w:szCs w:val="24"/>
        </w:rPr>
        <w:t xml:space="preserve">. Tiger Tribe is a world leader in </w:t>
      </w:r>
      <w:r w:rsidR="0065506F">
        <w:rPr>
          <w:color w:val="auto"/>
          <w:sz w:val="24"/>
          <w:szCs w:val="24"/>
        </w:rPr>
        <w:t xml:space="preserve">creating compact and portable activity sets with quality content that encourages little </w:t>
      </w:r>
      <w:r w:rsidR="003E77BB">
        <w:rPr>
          <w:color w:val="auto"/>
          <w:sz w:val="24"/>
          <w:szCs w:val="24"/>
        </w:rPr>
        <w:t>‘</w:t>
      </w:r>
      <w:r w:rsidR="0065506F">
        <w:rPr>
          <w:color w:val="auto"/>
          <w:sz w:val="24"/>
          <w:szCs w:val="24"/>
        </w:rPr>
        <w:t>tigers</w:t>
      </w:r>
      <w:r w:rsidR="003E77BB">
        <w:rPr>
          <w:color w:val="auto"/>
          <w:sz w:val="24"/>
          <w:szCs w:val="24"/>
        </w:rPr>
        <w:t>’</w:t>
      </w:r>
      <w:r w:rsidR="0065506F">
        <w:rPr>
          <w:color w:val="auto"/>
          <w:sz w:val="24"/>
          <w:szCs w:val="24"/>
        </w:rPr>
        <w:t xml:space="preserve"> to go</w:t>
      </w:r>
      <w:r w:rsidR="003E77BB">
        <w:rPr>
          <w:color w:val="auto"/>
          <w:sz w:val="24"/>
          <w:szCs w:val="24"/>
        </w:rPr>
        <w:t xml:space="preserve"> on</w:t>
      </w:r>
      <w:r w:rsidR="0065506F">
        <w:rPr>
          <w:color w:val="auto"/>
          <w:sz w:val="24"/>
          <w:szCs w:val="24"/>
        </w:rPr>
        <w:t xml:space="preserve"> imaginative journeys.</w:t>
      </w:r>
    </w:p>
    <w:p w14:paraId="3017760B" w14:textId="77777777" w:rsidR="006B4824" w:rsidRDefault="006B4824" w:rsidP="00DF31CF">
      <w:pPr>
        <w:widowControl w:val="0"/>
        <w:autoSpaceDE w:val="0"/>
        <w:autoSpaceDN w:val="0"/>
        <w:adjustRightInd w:val="0"/>
        <w:spacing w:line="360" w:lineRule="auto"/>
        <w:rPr>
          <w:color w:val="auto"/>
          <w:sz w:val="24"/>
          <w:szCs w:val="24"/>
        </w:rPr>
      </w:pPr>
      <w:r>
        <w:rPr>
          <w:color w:val="auto"/>
          <w:sz w:val="24"/>
          <w:szCs w:val="24"/>
        </w:rPr>
        <w:tab/>
        <w:t>“We are delighted to have Schylling as our official channel</w:t>
      </w:r>
      <w:r w:rsidR="000B0DCC">
        <w:rPr>
          <w:color w:val="auto"/>
          <w:sz w:val="24"/>
          <w:szCs w:val="24"/>
        </w:rPr>
        <w:t xml:space="preserve"> partner</w:t>
      </w:r>
      <w:r w:rsidR="0065506F">
        <w:rPr>
          <w:color w:val="auto"/>
          <w:sz w:val="24"/>
          <w:szCs w:val="24"/>
        </w:rPr>
        <w:t xml:space="preserve"> into North America</w:t>
      </w:r>
      <w:r>
        <w:rPr>
          <w:color w:val="auto"/>
          <w:sz w:val="24"/>
          <w:szCs w:val="24"/>
        </w:rPr>
        <w:t>. Our success comes from partnerships with talented and resourceful companies and people.</w:t>
      </w:r>
      <w:r w:rsidR="0065506F">
        <w:rPr>
          <w:color w:val="auto"/>
          <w:sz w:val="24"/>
          <w:szCs w:val="24"/>
        </w:rPr>
        <w:t xml:space="preserve"> The distribution and representation of our products should be on par with the high quality of our supplier and production </w:t>
      </w:r>
      <w:r w:rsidR="00354954">
        <w:rPr>
          <w:color w:val="auto"/>
          <w:sz w:val="24"/>
          <w:szCs w:val="24"/>
        </w:rPr>
        <w:t>partners,</w:t>
      </w:r>
      <w:r w:rsidR="0065506F">
        <w:rPr>
          <w:color w:val="auto"/>
          <w:sz w:val="24"/>
          <w:szCs w:val="24"/>
        </w:rPr>
        <w:t xml:space="preserve">” </w:t>
      </w:r>
      <w:r w:rsidR="00354954" w:rsidRPr="00354954">
        <w:rPr>
          <w:color w:val="auto"/>
          <w:sz w:val="24"/>
          <w:szCs w:val="24"/>
        </w:rPr>
        <w:t xml:space="preserve">said Anthony Green, Director and </w:t>
      </w:r>
      <w:r w:rsidR="00091A14">
        <w:rPr>
          <w:color w:val="auto"/>
          <w:sz w:val="24"/>
          <w:szCs w:val="24"/>
        </w:rPr>
        <w:t>Co-</w:t>
      </w:r>
      <w:r w:rsidR="00B578D9">
        <w:rPr>
          <w:color w:val="auto"/>
          <w:sz w:val="24"/>
          <w:szCs w:val="24"/>
        </w:rPr>
        <w:t xml:space="preserve">Founder of </w:t>
      </w:r>
      <w:r w:rsidR="00354954" w:rsidRPr="00354954">
        <w:rPr>
          <w:color w:val="auto"/>
          <w:sz w:val="24"/>
          <w:szCs w:val="24"/>
        </w:rPr>
        <w:t xml:space="preserve">Tiger Tribe. </w:t>
      </w:r>
      <w:r w:rsidR="0065506F">
        <w:rPr>
          <w:color w:val="auto"/>
          <w:sz w:val="24"/>
          <w:szCs w:val="24"/>
        </w:rPr>
        <w:t>“Clearly, we’ve found that with Schylling. They complement us in every way, thanks to</w:t>
      </w:r>
      <w:r w:rsidR="00091A14">
        <w:rPr>
          <w:color w:val="auto"/>
          <w:sz w:val="24"/>
          <w:szCs w:val="24"/>
        </w:rPr>
        <w:t xml:space="preserve"> their extensive experience and reach </w:t>
      </w:r>
      <w:r w:rsidR="00B578D9">
        <w:rPr>
          <w:color w:val="auto"/>
          <w:sz w:val="24"/>
          <w:szCs w:val="24"/>
        </w:rPr>
        <w:t>with</w:t>
      </w:r>
      <w:r w:rsidR="00091A14">
        <w:rPr>
          <w:color w:val="auto"/>
          <w:sz w:val="24"/>
          <w:szCs w:val="24"/>
        </w:rPr>
        <w:t>in</w:t>
      </w:r>
      <w:r w:rsidR="00B578D9">
        <w:rPr>
          <w:color w:val="auto"/>
          <w:sz w:val="24"/>
          <w:szCs w:val="24"/>
        </w:rPr>
        <w:t xml:space="preserve"> our target audience</w:t>
      </w:r>
      <w:r w:rsidR="0065506F">
        <w:rPr>
          <w:color w:val="auto"/>
          <w:sz w:val="24"/>
          <w:szCs w:val="24"/>
        </w:rPr>
        <w:t>.</w:t>
      </w:r>
      <w:r w:rsidR="003E77BB">
        <w:rPr>
          <w:color w:val="auto"/>
          <w:sz w:val="24"/>
          <w:szCs w:val="24"/>
        </w:rPr>
        <w:t>”</w:t>
      </w:r>
    </w:p>
    <w:p w14:paraId="0F185047" w14:textId="77777777" w:rsidR="006B4824" w:rsidRDefault="00354954" w:rsidP="00DF31CF">
      <w:pPr>
        <w:widowControl w:val="0"/>
        <w:autoSpaceDE w:val="0"/>
        <w:autoSpaceDN w:val="0"/>
        <w:adjustRightInd w:val="0"/>
        <w:spacing w:line="360" w:lineRule="auto"/>
        <w:rPr>
          <w:color w:val="auto"/>
          <w:sz w:val="24"/>
          <w:szCs w:val="24"/>
        </w:rPr>
      </w:pPr>
      <w:r>
        <w:rPr>
          <w:color w:val="auto"/>
          <w:sz w:val="24"/>
          <w:szCs w:val="24"/>
        </w:rPr>
        <w:tab/>
        <w:t xml:space="preserve">Children are bursting with energy to create and explore. Tiger Tribe products are </w:t>
      </w:r>
      <w:r>
        <w:rPr>
          <w:color w:val="auto"/>
          <w:sz w:val="24"/>
          <w:szCs w:val="24"/>
        </w:rPr>
        <w:lastRenderedPageBreak/>
        <w:t>thoughtfully designed</w:t>
      </w:r>
      <w:r w:rsidR="003E77BB">
        <w:rPr>
          <w:color w:val="auto"/>
          <w:sz w:val="24"/>
          <w:szCs w:val="24"/>
        </w:rPr>
        <w:t xml:space="preserve"> and</w:t>
      </w:r>
      <w:r>
        <w:rPr>
          <w:color w:val="auto"/>
          <w:sz w:val="24"/>
          <w:szCs w:val="24"/>
        </w:rPr>
        <w:t xml:space="preserve"> packed full of </w:t>
      </w:r>
      <w:r w:rsidR="00162084">
        <w:rPr>
          <w:color w:val="auto"/>
          <w:sz w:val="24"/>
          <w:szCs w:val="24"/>
        </w:rPr>
        <w:t>creativity. Product lines</w:t>
      </w:r>
      <w:r>
        <w:rPr>
          <w:color w:val="auto"/>
          <w:sz w:val="24"/>
          <w:szCs w:val="24"/>
        </w:rPr>
        <w:t xml:space="preserve"> include </w:t>
      </w:r>
      <w:proofErr w:type="spellStart"/>
      <w:r>
        <w:rPr>
          <w:color w:val="auto"/>
          <w:sz w:val="24"/>
          <w:szCs w:val="24"/>
        </w:rPr>
        <w:t>Oodle</w:t>
      </w:r>
      <w:proofErr w:type="spellEnd"/>
      <w:r>
        <w:rPr>
          <w:color w:val="auto"/>
          <w:sz w:val="24"/>
          <w:szCs w:val="24"/>
        </w:rPr>
        <w:t xml:space="preserve"> Doodles, </w:t>
      </w:r>
      <w:proofErr w:type="spellStart"/>
      <w:r>
        <w:rPr>
          <w:color w:val="auto"/>
          <w:sz w:val="24"/>
          <w:szCs w:val="24"/>
        </w:rPr>
        <w:t>Colouring</w:t>
      </w:r>
      <w:proofErr w:type="spellEnd"/>
      <w:r>
        <w:rPr>
          <w:color w:val="auto"/>
          <w:sz w:val="24"/>
          <w:szCs w:val="24"/>
        </w:rPr>
        <w:t xml:space="preserve"> Sets, How to </w:t>
      </w:r>
      <w:proofErr w:type="gramStart"/>
      <w:r>
        <w:rPr>
          <w:color w:val="auto"/>
          <w:sz w:val="24"/>
          <w:szCs w:val="24"/>
        </w:rPr>
        <w:t>Draw</w:t>
      </w:r>
      <w:proofErr w:type="gramEnd"/>
      <w:r w:rsidR="003E5EDB">
        <w:rPr>
          <w:color w:val="auto"/>
          <w:sz w:val="24"/>
          <w:szCs w:val="24"/>
        </w:rPr>
        <w:t xml:space="preserve"> and</w:t>
      </w:r>
      <w:r>
        <w:rPr>
          <w:color w:val="auto"/>
          <w:sz w:val="24"/>
          <w:szCs w:val="24"/>
        </w:rPr>
        <w:t xml:space="preserve"> Paper Doll Kits, Sticker World, Flash Cards, Magna Carry Playbooks, Magic Painting Worlds, Bath Stories, Paper Crowns, the Card Making Kit, </w:t>
      </w:r>
      <w:r w:rsidR="003E5EDB">
        <w:rPr>
          <w:color w:val="auto"/>
          <w:sz w:val="24"/>
          <w:szCs w:val="24"/>
        </w:rPr>
        <w:t xml:space="preserve">and </w:t>
      </w:r>
      <w:r>
        <w:rPr>
          <w:color w:val="auto"/>
          <w:sz w:val="24"/>
          <w:szCs w:val="24"/>
        </w:rPr>
        <w:t xml:space="preserve">the Beat the Clock Stopwatch Set.  </w:t>
      </w:r>
    </w:p>
    <w:p w14:paraId="32CC63D3" w14:textId="77777777" w:rsidR="00DF31CF" w:rsidRDefault="00354954" w:rsidP="00DF31CF">
      <w:pPr>
        <w:widowControl w:val="0"/>
        <w:autoSpaceDE w:val="0"/>
        <w:autoSpaceDN w:val="0"/>
        <w:adjustRightInd w:val="0"/>
        <w:spacing w:line="360" w:lineRule="auto"/>
        <w:rPr>
          <w:color w:val="auto"/>
          <w:sz w:val="24"/>
          <w:szCs w:val="24"/>
        </w:rPr>
      </w:pPr>
      <w:r>
        <w:rPr>
          <w:color w:val="auto"/>
          <w:sz w:val="24"/>
          <w:szCs w:val="24"/>
        </w:rPr>
        <w:tab/>
        <w:t>“</w:t>
      </w:r>
      <w:r w:rsidR="009D7AF6">
        <w:rPr>
          <w:color w:val="auto"/>
          <w:sz w:val="24"/>
          <w:szCs w:val="24"/>
        </w:rPr>
        <w:t>Tiger Tribe is a perfect addition to our extensive catalog of products</w:t>
      </w:r>
      <w:r w:rsidR="00091A14">
        <w:rPr>
          <w:color w:val="auto"/>
          <w:sz w:val="24"/>
          <w:szCs w:val="24"/>
        </w:rPr>
        <w:t xml:space="preserve">. The </w:t>
      </w:r>
      <w:r w:rsidR="00B578D9">
        <w:rPr>
          <w:color w:val="auto"/>
          <w:sz w:val="24"/>
          <w:szCs w:val="24"/>
        </w:rPr>
        <w:t xml:space="preserve">level of quality in their playsets and activity kits match our own products. They have talented artists and designers that really understand what it takes to capture the interest of a child,” </w:t>
      </w:r>
      <w:r w:rsidR="00726C2A">
        <w:rPr>
          <w:color w:val="auto"/>
          <w:sz w:val="24"/>
          <w:szCs w:val="24"/>
        </w:rPr>
        <w:t xml:space="preserve">said Paul </w:t>
      </w:r>
      <w:proofErr w:type="spellStart"/>
      <w:r w:rsidR="00726C2A">
        <w:rPr>
          <w:color w:val="auto"/>
          <w:sz w:val="24"/>
          <w:szCs w:val="24"/>
        </w:rPr>
        <w:t>We</w:t>
      </w:r>
      <w:r w:rsidR="00B578D9">
        <w:rPr>
          <w:color w:val="auto"/>
          <w:sz w:val="24"/>
          <w:szCs w:val="24"/>
        </w:rPr>
        <w:t>ingard</w:t>
      </w:r>
      <w:proofErr w:type="spellEnd"/>
      <w:r w:rsidR="00B578D9">
        <w:rPr>
          <w:color w:val="auto"/>
          <w:sz w:val="24"/>
          <w:szCs w:val="24"/>
        </w:rPr>
        <w:t xml:space="preserve">, President of </w:t>
      </w:r>
      <w:proofErr w:type="spellStart"/>
      <w:r w:rsidR="00B578D9">
        <w:rPr>
          <w:color w:val="auto"/>
          <w:sz w:val="24"/>
          <w:szCs w:val="24"/>
        </w:rPr>
        <w:t>Schylling</w:t>
      </w:r>
      <w:proofErr w:type="spellEnd"/>
      <w:r w:rsidR="00B578D9">
        <w:rPr>
          <w:color w:val="auto"/>
          <w:sz w:val="24"/>
          <w:szCs w:val="24"/>
        </w:rPr>
        <w:t>.</w:t>
      </w:r>
      <w:r w:rsidR="00162084">
        <w:rPr>
          <w:color w:val="auto"/>
          <w:sz w:val="24"/>
          <w:szCs w:val="24"/>
        </w:rPr>
        <w:t xml:space="preserve"> “Tiger Tribe has really figured out the best way to entertain, educate and ensure kids never get bored.”</w:t>
      </w:r>
    </w:p>
    <w:p w14:paraId="2FAB1253" w14:textId="71D57D3F" w:rsidR="00EF7D01" w:rsidRDefault="00DE3608" w:rsidP="00DE3608">
      <w:pPr>
        <w:widowControl w:val="0"/>
        <w:autoSpaceDE w:val="0"/>
        <w:autoSpaceDN w:val="0"/>
        <w:adjustRightInd w:val="0"/>
        <w:spacing w:line="360" w:lineRule="auto"/>
        <w:ind w:firstLine="720"/>
        <w:rPr>
          <w:color w:val="auto"/>
          <w:sz w:val="24"/>
          <w:szCs w:val="24"/>
        </w:rPr>
      </w:pPr>
      <w:r>
        <w:rPr>
          <w:color w:val="auto"/>
          <w:sz w:val="24"/>
          <w:szCs w:val="24"/>
        </w:rPr>
        <w:t xml:space="preserve">For more about </w:t>
      </w:r>
      <w:proofErr w:type="spellStart"/>
      <w:r>
        <w:rPr>
          <w:color w:val="auto"/>
          <w:sz w:val="24"/>
          <w:szCs w:val="24"/>
        </w:rPr>
        <w:t>Schylling’s</w:t>
      </w:r>
      <w:proofErr w:type="spellEnd"/>
      <w:r>
        <w:rPr>
          <w:color w:val="auto"/>
          <w:sz w:val="24"/>
          <w:szCs w:val="24"/>
        </w:rPr>
        <w:t xml:space="preserve"> Tiger Tribe product offering, go to </w:t>
      </w:r>
      <w:hyperlink r:id="rId7" w:history="1">
        <w:r w:rsidRPr="00C12556">
          <w:rPr>
            <w:rStyle w:val="Hyperlink"/>
            <w:sz w:val="24"/>
            <w:szCs w:val="24"/>
          </w:rPr>
          <w:t>www.schylling.com/tigertribe</w:t>
        </w:r>
      </w:hyperlink>
      <w:r w:rsidR="00DB23AB">
        <w:rPr>
          <w:rStyle w:val="Hyperlink"/>
          <w:sz w:val="24"/>
          <w:szCs w:val="24"/>
        </w:rPr>
        <w:t xml:space="preserve"> </w:t>
      </w:r>
      <w:r w:rsidR="00F54322">
        <w:rPr>
          <w:color w:val="auto"/>
          <w:sz w:val="24"/>
          <w:szCs w:val="24"/>
        </w:rPr>
        <w:t xml:space="preserve">See the Tiger Tribe line of products at </w:t>
      </w:r>
      <w:proofErr w:type="spellStart"/>
      <w:r w:rsidR="007A378F">
        <w:rPr>
          <w:color w:val="auto"/>
          <w:sz w:val="24"/>
          <w:szCs w:val="24"/>
        </w:rPr>
        <w:t>Schylling</w:t>
      </w:r>
      <w:r w:rsidR="00F54322">
        <w:rPr>
          <w:color w:val="auto"/>
          <w:sz w:val="24"/>
          <w:szCs w:val="24"/>
        </w:rPr>
        <w:t>’s</w:t>
      </w:r>
      <w:proofErr w:type="spellEnd"/>
      <w:r w:rsidR="00F54322">
        <w:rPr>
          <w:color w:val="auto"/>
          <w:sz w:val="24"/>
          <w:szCs w:val="24"/>
        </w:rPr>
        <w:t xml:space="preserve"> booth #411 at New York Toy</w:t>
      </w:r>
      <w:r w:rsidR="00F45694">
        <w:rPr>
          <w:color w:val="auto"/>
          <w:sz w:val="24"/>
          <w:szCs w:val="24"/>
        </w:rPr>
        <w:t xml:space="preserve"> Fair</w:t>
      </w:r>
      <w:r w:rsidR="00F54322">
        <w:rPr>
          <w:color w:val="auto"/>
          <w:sz w:val="24"/>
          <w:szCs w:val="24"/>
        </w:rPr>
        <w:t xml:space="preserve">. </w:t>
      </w:r>
      <w:r w:rsidR="000116AE">
        <w:rPr>
          <w:color w:val="auto"/>
          <w:sz w:val="24"/>
          <w:szCs w:val="24"/>
        </w:rPr>
        <w:t>To schedule a meeting</w:t>
      </w:r>
      <w:r>
        <w:rPr>
          <w:color w:val="auto"/>
          <w:sz w:val="24"/>
          <w:szCs w:val="24"/>
        </w:rPr>
        <w:t xml:space="preserve"> with a Schylling representative</w:t>
      </w:r>
      <w:r w:rsidR="000116AE">
        <w:rPr>
          <w:color w:val="auto"/>
          <w:sz w:val="24"/>
          <w:szCs w:val="24"/>
        </w:rPr>
        <w:t xml:space="preserve">, email to </w:t>
      </w:r>
      <w:hyperlink r:id="rId8" w:history="1">
        <w:r w:rsidRPr="00C12556">
          <w:rPr>
            <w:rStyle w:val="Hyperlink"/>
            <w:sz w:val="24"/>
            <w:szCs w:val="24"/>
          </w:rPr>
          <w:t>jaime@schylling.com</w:t>
        </w:r>
      </w:hyperlink>
      <w:r w:rsidR="000116AE">
        <w:rPr>
          <w:color w:val="auto"/>
          <w:sz w:val="24"/>
          <w:szCs w:val="24"/>
        </w:rPr>
        <w:t xml:space="preserve"> </w:t>
      </w:r>
      <w:proofErr w:type="gramStart"/>
      <w:r w:rsidR="00F54322">
        <w:rPr>
          <w:color w:val="auto"/>
          <w:sz w:val="24"/>
          <w:szCs w:val="24"/>
        </w:rPr>
        <w:t>Other</w:t>
      </w:r>
      <w:proofErr w:type="gramEnd"/>
      <w:r w:rsidR="00F54322">
        <w:rPr>
          <w:color w:val="auto"/>
          <w:sz w:val="24"/>
          <w:szCs w:val="24"/>
        </w:rPr>
        <w:t xml:space="preserve"> opportunities to see Tiger Tribe</w:t>
      </w:r>
      <w:r w:rsidR="001B7A95">
        <w:rPr>
          <w:color w:val="auto"/>
          <w:sz w:val="24"/>
          <w:szCs w:val="24"/>
        </w:rPr>
        <w:t xml:space="preserve"> products will be a</w:t>
      </w:r>
      <w:r w:rsidR="00D761A5">
        <w:rPr>
          <w:color w:val="auto"/>
          <w:sz w:val="24"/>
          <w:szCs w:val="24"/>
        </w:rPr>
        <w:t>t</w:t>
      </w:r>
      <w:r w:rsidR="001B7A95">
        <w:rPr>
          <w:color w:val="auto"/>
          <w:sz w:val="24"/>
          <w:szCs w:val="24"/>
        </w:rPr>
        <w:t xml:space="preserve"> the Schylling </w:t>
      </w:r>
      <w:r w:rsidR="00D761A5">
        <w:rPr>
          <w:color w:val="auto"/>
          <w:sz w:val="24"/>
          <w:szCs w:val="24"/>
        </w:rPr>
        <w:t>booths at</w:t>
      </w:r>
      <w:r w:rsidR="001B7A95">
        <w:rPr>
          <w:color w:val="auto"/>
          <w:sz w:val="24"/>
          <w:szCs w:val="24"/>
        </w:rPr>
        <w:t xml:space="preserve"> Toy Fest West and the Los Angeles Toy Gift Show.</w:t>
      </w:r>
    </w:p>
    <w:p w14:paraId="4701BE9F" w14:textId="77777777" w:rsidR="00853B71" w:rsidRDefault="00853B71" w:rsidP="00853B71">
      <w:pPr>
        <w:jc w:val="both"/>
      </w:pPr>
    </w:p>
    <w:p w14:paraId="28FAAE0F" w14:textId="794CABB3" w:rsidR="00C905D1" w:rsidRPr="002A3B9B" w:rsidRDefault="00C905D1" w:rsidP="00C905D1">
      <w:pPr>
        <w:jc w:val="both"/>
        <w:rPr>
          <w:b/>
        </w:rPr>
      </w:pPr>
      <w:r w:rsidRPr="002A3B9B">
        <w:rPr>
          <w:b/>
        </w:rPr>
        <w:t xml:space="preserve">About </w:t>
      </w:r>
      <w:proofErr w:type="spellStart"/>
      <w:r w:rsidR="000D2F1E">
        <w:rPr>
          <w:b/>
        </w:rPr>
        <w:t>Schylling</w:t>
      </w:r>
      <w:proofErr w:type="spellEnd"/>
      <w:r>
        <w:rPr>
          <w:b/>
        </w:rPr>
        <w:t xml:space="preserve"> Inc.</w:t>
      </w:r>
    </w:p>
    <w:p w14:paraId="33F43630" w14:textId="4EBDCE44" w:rsidR="00C905D1" w:rsidRDefault="000D2F1E" w:rsidP="00C905D1">
      <w:pPr>
        <w:jc w:val="both"/>
        <w:rPr>
          <w:rStyle w:val="Hyperlink"/>
        </w:rPr>
      </w:pPr>
      <w:r>
        <w:t xml:space="preserve">For over forty years, </w:t>
      </w:r>
      <w:proofErr w:type="spellStart"/>
      <w:r>
        <w:t>Schylling</w:t>
      </w:r>
      <w:proofErr w:type="spellEnd"/>
      <w:r w:rsidR="00C905D1" w:rsidRPr="00AF6907">
        <w:t xml:space="preserve"> Inc. has specialized in timeless toys. We started out making delightful playthings from a bygone era. Over time we’ve built a distinctive collection of innovative gifts and traditional toys with nostalgic appeal</w:t>
      </w:r>
      <w:r w:rsidR="00C905D1">
        <w:t xml:space="preserve"> for</w:t>
      </w:r>
      <w:r w:rsidR="00C905D1" w:rsidRPr="006A1F4B">
        <w:t xml:space="preserve"> all ages. As an award-winni</w:t>
      </w:r>
      <w:r w:rsidR="00C905D1">
        <w:t>ng toy company located in North Andover</w:t>
      </w:r>
      <w:r w:rsidR="00C905D1" w:rsidRPr="006A1F4B">
        <w:t>, MA on the bea</w:t>
      </w:r>
      <w:r w:rsidR="00C905D1">
        <w:t xml:space="preserve">utiful North Shore of Boston, </w:t>
      </w:r>
      <w:bookmarkStart w:id="0" w:name="_GoBack"/>
      <w:r w:rsidR="00C905D1">
        <w:t>Schylling</w:t>
      </w:r>
      <w:bookmarkEnd w:id="0"/>
      <w:r w:rsidR="00C905D1" w:rsidRPr="006A1F4B">
        <w:t xml:space="preserve"> work</w:t>
      </w:r>
      <w:r w:rsidR="00C905D1">
        <w:t>s</w:t>
      </w:r>
      <w:r w:rsidR="00C905D1" w:rsidRPr="006A1F4B">
        <w:t xml:space="preserve"> to cr</w:t>
      </w:r>
      <w:r w:rsidR="00C905D1">
        <w:t>eate the future in toys by</w:t>
      </w:r>
      <w:r w:rsidR="00C905D1" w:rsidRPr="006A1F4B">
        <w:t xml:space="preserve"> captivating new </w:t>
      </w:r>
      <w:r w:rsidR="00C905D1">
        <w:t xml:space="preserve">designs and intriguing refreshes and innovations of toys from the past. Schylling offers original and distributed lines of toys. Among these lines are the iconic tin toys that have been an important part of the history of the company. Schylling is the world leader in the manufacture of Jack-in-the-Box toys and tin Kaleidoscopes, among others. Toy lines include the </w:t>
      </w:r>
      <w:proofErr w:type="spellStart"/>
      <w:r w:rsidR="00C905D1">
        <w:t>Nanoblock</w:t>
      </w:r>
      <w:proofErr w:type="spellEnd"/>
      <w:r w:rsidR="00C905D1">
        <w:t xml:space="preserve">, </w:t>
      </w:r>
      <w:proofErr w:type="spellStart"/>
      <w:r w:rsidR="00C905D1">
        <w:t>PaperNano</w:t>
      </w:r>
      <w:proofErr w:type="spellEnd"/>
      <w:r w:rsidR="00C905D1">
        <w:t xml:space="preserve"> and </w:t>
      </w:r>
      <w:proofErr w:type="spellStart"/>
      <w:r w:rsidR="00C905D1">
        <w:t>Terrablock</w:t>
      </w:r>
      <w:proofErr w:type="spellEnd"/>
      <w:r w:rsidR="00C905D1">
        <w:t xml:space="preserve"> family of products, the Steelworks line of construction toys, the original Lava Lamp series, </w:t>
      </w:r>
      <w:proofErr w:type="spellStart"/>
      <w:r w:rsidR="00C905D1">
        <w:t>Turbospoke</w:t>
      </w:r>
      <w:proofErr w:type="spellEnd"/>
      <w:r w:rsidR="00C905D1">
        <w:t xml:space="preserve">, Crazy Foam, Fisher-Price Classics, the </w:t>
      </w:r>
      <w:proofErr w:type="spellStart"/>
      <w:r w:rsidR="00C905D1">
        <w:t>Zuru</w:t>
      </w:r>
      <w:proofErr w:type="spellEnd"/>
      <w:r w:rsidR="00C905D1">
        <w:t xml:space="preserve"> Bunch-o-Balloons, </w:t>
      </w:r>
      <w:proofErr w:type="spellStart"/>
      <w:r w:rsidR="00C905D1">
        <w:t>illooms</w:t>
      </w:r>
      <w:proofErr w:type="spellEnd"/>
      <w:r w:rsidR="00C905D1">
        <w:t xml:space="preserve"> LED balloons, the Lottie line of dolls, the Style Model line, the recently added Tiger Tribe arts and crafts playset line. </w:t>
      </w:r>
      <w:proofErr w:type="spellStart"/>
      <w:r w:rsidR="00C905D1">
        <w:t>Schylling’s</w:t>
      </w:r>
      <w:proofErr w:type="spellEnd"/>
      <w:r w:rsidR="00C905D1">
        <w:t xml:space="preserve"> long list of toy categories including Classics, Games, Retro Toys, Ride-</w:t>
      </w:r>
      <w:proofErr w:type="spellStart"/>
      <w:r w:rsidR="00C905D1">
        <w:t>Ons</w:t>
      </w:r>
      <w:proofErr w:type="spellEnd"/>
      <w:r w:rsidR="00C905D1">
        <w:t xml:space="preserve">, Pretend Play, Just for Fun, Magic, Arts &amp; Crafts, Great Outdoors, Tents, Die-Cast, Money Matters, Music, Sock Monkey, and </w:t>
      </w:r>
      <w:proofErr w:type="spellStart"/>
      <w:r w:rsidR="00C905D1">
        <w:t>BeBots</w:t>
      </w:r>
      <w:proofErr w:type="spellEnd"/>
      <w:r w:rsidR="00C905D1">
        <w:t xml:space="preserve"> tin wind-ups featuring Star Wars and Pixar characters as well as Curious George. Schylling is proud of its</w:t>
      </w:r>
      <w:r w:rsidR="00C905D1" w:rsidRPr="006A1F4B">
        <w:t xml:space="preserve"> heritag</w:t>
      </w:r>
      <w:r w:rsidR="00C905D1">
        <w:t xml:space="preserve">e and in offering </w:t>
      </w:r>
      <w:r w:rsidR="00C905D1" w:rsidRPr="006A1F4B">
        <w:t xml:space="preserve">high quality, safe </w:t>
      </w:r>
      <w:r w:rsidR="00C905D1">
        <w:t>and creative products that lead</w:t>
      </w:r>
      <w:r w:rsidR="00C905D1" w:rsidRPr="006A1F4B">
        <w:t xml:space="preserve"> the toy industry.</w:t>
      </w:r>
      <w:r w:rsidR="00C905D1">
        <w:t xml:space="preserve"> V</w:t>
      </w:r>
      <w:r w:rsidR="00C905D1" w:rsidRPr="002A3B9B">
        <w:t>isit</w:t>
      </w:r>
      <w:r w:rsidR="00C905D1">
        <w:t xml:space="preserve"> the company website at</w:t>
      </w:r>
      <w:r w:rsidR="00C905D1" w:rsidRPr="002A3B9B">
        <w:t xml:space="preserve"> </w:t>
      </w:r>
      <w:hyperlink r:id="rId9" w:history="1">
        <w:r w:rsidR="00C905D1" w:rsidRPr="000A5165">
          <w:rPr>
            <w:rStyle w:val="Hyperlink"/>
          </w:rPr>
          <w:t>www.Schylling.com</w:t>
        </w:r>
      </w:hyperlink>
      <w:r w:rsidR="00C905D1">
        <w:t xml:space="preserve"> or Facebook page at </w:t>
      </w:r>
      <w:hyperlink r:id="rId10" w:history="1">
        <w:r w:rsidR="00C905D1" w:rsidRPr="00B72871">
          <w:rPr>
            <w:rStyle w:val="Hyperlink"/>
          </w:rPr>
          <w:t>www.facebook.com/SchyllingToys</w:t>
        </w:r>
      </w:hyperlink>
    </w:p>
    <w:p w14:paraId="5547C826" w14:textId="77777777" w:rsidR="000C49D8" w:rsidRDefault="000C49D8" w:rsidP="00C905D1">
      <w:pPr>
        <w:jc w:val="both"/>
        <w:rPr>
          <w:rStyle w:val="Hyperlink"/>
        </w:rPr>
      </w:pPr>
    </w:p>
    <w:p w14:paraId="3ACFA6E1" w14:textId="77777777" w:rsidR="009D7AF6" w:rsidRDefault="009D7AF6" w:rsidP="00791277">
      <w:pPr>
        <w:jc w:val="both"/>
      </w:pPr>
    </w:p>
    <w:p w14:paraId="4B41DE9A" w14:textId="77777777" w:rsidR="009D7AF6" w:rsidRPr="002A3B9B" w:rsidRDefault="009D7AF6" w:rsidP="009D7AF6">
      <w:pPr>
        <w:jc w:val="both"/>
        <w:rPr>
          <w:b/>
        </w:rPr>
      </w:pPr>
      <w:r w:rsidRPr="002A3B9B">
        <w:rPr>
          <w:b/>
        </w:rPr>
        <w:t xml:space="preserve">About </w:t>
      </w:r>
      <w:r>
        <w:rPr>
          <w:b/>
        </w:rPr>
        <w:t>Tiger Tribe</w:t>
      </w:r>
    </w:p>
    <w:p w14:paraId="3905A41F" w14:textId="77777777" w:rsidR="00DF31CF" w:rsidRDefault="009D7AF6" w:rsidP="00091A14">
      <w:pPr>
        <w:jc w:val="both"/>
      </w:pPr>
      <w:r>
        <w:t>Tiger Tribe w</w:t>
      </w:r>
      <w:r w:rsidR="00B578D9">
        <w:t xml:space="preserve">as started in 2007 by </w:t>
      </w:r>
      <w:r>
        <w:t>Anthony</w:t>
      </w:r>
      <w:r w:rsidR="00B578D9">
        <w:t xml:space="preserve"> and Naomi</w:t>
      </w:r>
      <w:r>
        <w:t xml:space="preserve"> Green, husband and wife team and parents to two tigers of their own. As busy parents, they carefully consider lifestyle in the design of the Tiger Tribe line of toys and gifts. The Tiger Tribe range is compact and portable, allowing kids to take and play every day – in cafés, travelling, at home or wherever they may be. Tiger Tribe is made up of a group of talented illustrators, graphic designers, and product innovators. Products are proudly designed and illustrated in Australia. Tiger Tribe is also proud to be the exclusive </w:t>
      </w:r>
      <w:r>
        <w:lastRenderedPageBreak/>
        <w:t xml:space="preserve">distributor of Kid O, Petit Collage, </w:t>
      </w:r>
      <w:proofErr w:type="spellStart"/>
      <w:r>
        <w:t>Quut</w:t>
      </w:r>
      <w:proofErr w:type="spellEnd"/>
      <w:r>
        <w:t xml:space="preserve">, Boxsets and </w:t>
      </w:r>
      <w:proofErr w:type="spellStart"/>
      <w:r>
        <w:t>Casagami</w:t>
      </w:r>
      <w:proofErr w:type="spellEnd"/>
      <w:r>
        <w:t xml:space="preserve"> in Australia.</w:t>
      </w:r>
      <w:r w:rsidR="00091A14">
        <w:t xml:space="preserve"> Visit the</w:t>
      </w:r>
      <w:r w:rsidR="00235471">
        <w:t xml:space="preserve"> company</w:t>
      </w:r>
      <w:r w:rsidR="00091A14">
        <w:t xml:space="preserve"> website at </w:t>
      </w:r>
      <w:hyperlink r:id="rId11" w:history="1">
        <w:r w:rsidR="00091A14" w:rsidRPr="00B72871">
          <w:rPr>
            <w:rStyle w:val="Hyperlink"/>
          </w:rPr>
          <w:t>http://www.tigertribe.com.au/</w:t>
        </w:r>
      </w:hyperlink>
      <w:r w:rsidR="00235471">
        <w:t xml:space="preserve"> or </w:t>
      </w:r>
      <w:r w:rsidR="00091A14">
        <w:t xml:space="preserve">Facebook page at </w:t>
      </w:r>
      <w:hyperlink r:id="rId12" w:history="1">
        <w:r w:rsidR="00091A14" w:rsidRPr="00B72871">
          <w:rPr>
            <w:rStyle w:val="Hyperlink"/>
          </w:rPr>
          <w:t>https://www.facebook.com/tigertribeau</w:t>
        </w:r>
      </w:hyperlink>
    </w:p>
    <w:p w14:paraId="2875FB80" w14:textId="77777777" w:rsidR="00091A14" w:rsidRDefault="00091A14" w:rsidP="00091A14">
      <w:pPr>
        <w:jc w:val="both"/>
      </w:pPr>
    </w:p>
    <w:p w14:paraId="513E26DB" w14:textId="77777777" w:rsidR="00091A14" w:rsidRDefault="00091A14" w:rsidP="00091A14">
      <w:pPr>
        <w:jc w:val="both"/>
      </w:pPr>
    </w:p>
    <w:p w14:paraId="3FE49BB1" w14:textId="77777777" w:rsidR="007747CA" w:rsidRDefault="007747CA" w:rsidP="00091A14">
      <w:pPr>
        <w:jc w:val="both"/>
      </w:pPr>
      <w:r>
        <w:rPr>
          <w:noProof/>
        </w:rPr>
        <w:drawing>
          <wp:inline distT="0" distB="0" distL="0" distR="0" wp14:anchorId="16D71F27" wp14:editId="3044EB3D">
            <wp:extent cx="5533582"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ylling-PR-01-05-17-TigerTribe-AlphaBo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3582" cy="3162300"/>
                    </a:xfrm>
                    <a:prstGeom prst="rect">
                      <a:avLst/>
                    </a:prstGeom>
                  </pic:spPr>
                </pic:pic>
              </a:graphicData>
            </a:graphic>
          </wp:inline>
        </w:drawing>
      </w:r>
    </w:p>
    <w:p w14:paraId="655657B7" w14:textId="77777777" w:rsidR="007747CA" w:rsidRDefault="007747CA" w:rsidP="00091A14">
      <w:pPr>
        <w:jc w:val="both"/>
      </w:pPr>
    </w:p>
    <w:p w14:paraId="3C6FF7F3" w14:textId="77777777" w:rsidR="007747CA" w:rsidRDefault="007747CA" w:rsidP="00091A14">
      <w:pPr>
        <w:jc w:val="both"/>
      </w:pPr>
    </w:p>
    <w:p w14:paraId="7F0E9BEE" w14:textId="4035A70C" w:rsidR="007747CA" w:rsidRDefault="007747CA" w:rsidP="00091A14">
      <w:pPr>
        <w:jc w:val="both"/>
      </w:pPr>
      <w:r>
        <w:rPr>
          <w:noProof/>
        </w:rPr>
        <w:drawing>
          <wp:inline distT="0" distB="0" distL="0" distR="0" wp14:anchorId="7C426343" wp14:editId="5AC6B3AA">
            <wp:extent cx="5783592" cy="33051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ylling-PR-01-05-17-TigerTribe-Ba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3592" cy="3305175"/>
                    </a:xfrm>
                    <a:prstGeom prst="rect">
                      <a:avLst/>
                    </a:prstGeom>
                  </pic:spPr>
                </pic:pic>
              </a:graphicData>
            </a:graphic>
          </wp:inline>
        </w:drawing>
      </w:r>
    </w:p>
    <w:p w14:paraId="61C0A57D" w14:textId="77777777" w:rsidR="007747CA" w:rsidRDefault="007747CA" w:rsidP="00091A14">
      <w:pPr>
        <w:jc w:val="both"/>
      </w:pPr>
    </w:p>
    <w:p w14:paraId="3699A891" w14:textId="77777777" w:rsidR="007747CA" w:rsidRDefault="007747CA" w:rsidP="00091A14">
      <w:pPr>
        <w:jc w:val="both"/>
      </w:pPr>
    </w:p>
    <w:p w14:paraId="45992BA0" w14:textId="77777777" w:rsidR="007747CA" w:rsidRDefault="007747CA" w:rsidP="00091A14">
      <w:pPr>
        <w:jc w:val="both"/>
      </w:pPr>
      <w:r>
        <w:rPr>
          <w:noProof/>
        </w:rPr>
        <w:drawing>
          <wp:inline distT="0" distB="0" distL="0" distR="0" wp14:anchorId="0678EA2F" wp14:editId="0E89AE09">
            <wp:extent cx="5983602" cy="3419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ylling-PR-01-05-17-TigerTribe-DinoDraw-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7357" cy="3421621"/>
                    </a:xfrm>
                    <a:prstGeom prst="rect">
                      <a:avLst/>
                    </a:prstGeom>
                  </pic:spPr>
                </pic:pic>
              </a:graphicData>
            </a:graphic>
          </wp:inline>
        </w:drawing>
      </w:r>
    </w:p>
    <w:p w14:paraId="401F65CC" w14:textId="77777777" w:rsidR="007747CA" w:rsidRDefault="007747CA" w:rsidP="00091A14">
      <w:pPr>
        <w:jc w:val="both"/>
      </w:pPr>
    </w:p>
    <w:p w14:paraId="0F911229" w14:textId="77777777" w:rsidR="007747CA" w:rsidRDefault="007747CA" w:rsidP="00091A14">
      <w:pPr>
        <w:jc w:val="both"/>
      </w:pPr>
    </w:p>
    <w:p w14:paraId="1A291F3A" w14:textId="202B81CD" w:rsidR="007747CA" w:rsidRDefault="007747CA" w:rsidP="00091A14">
      <w:pPr>
        <w:jc w:val="both"/>
      </w:pPr>
      <w:r>
        <w:rPr>
          <w:noProof/>
        </w:rPr>
        <w:drawing>
          <wp:inline distT="0" distB="0" distL="0" distR="0" wp14:anchorId="07AE2865" wp14:editId="67FC8725">
            <wp:extent cx="5762625" cy="329319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ylling-PR-01-05-17-TigerTribe-dra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5791" cy="3295000"/>
                    </a:xfrm>
                    <a:prstGeom prst="rect">
                      <a:avLst/>
                    </a:prstGeom>
                  </pic:spPr>
                </pic:pic>
              </a:graphicData>
            </a:graphic>
          </wp:inline>
        </w:drawing>
      </w:r>
    </w:p>
    <w:p w14:paraId="369FC3CB" w14:textId="77777777" w:rsidR="007747CA" w:rsidRDefault="007747CA" w:rsidP="00091A14">
      <w:pPr>
        <w:jc w:val="both"/>
      </w:pPr>
    </w:p>
    <w:p w14:paraId="586572BA" w14:textId="77777777" w:rsidR="00091A14" w:rsidRPr="00091A14" w:rsidRDefault="00091A14" w:rsidP="00091A14">
      <w:pPr>
        <w:jc w:val="both"/>
      </w:pPr>
    </w:p>
    <w:p w14:paraId="46EF3B3D" w14:textId="77777777" w:rsidR="00DF31CF" w:rsidRPr="003423EA" w:rsidRDefault="00DF31CF" w:rsidP="00DF31CF">
      <w:pPr>
        <w:jc w:val="center"/>
        <w:rPr>
          <w:rFonts w:ascii="Times" w:hAnsi="Times"/>
          <w:sz w:val="24"/>
          <w:szCs w:val="24"/>
        </w:rPr>
      </w:pPr>
      <w:r w:rsidRPr="00C83346">
        <w:rPr>
          <w:sz w:val="24"/>
          <w:szCs w:val="24"/>
        </w:rPr>
        <w:t xml:space="preserve">###  </w:t>
      </w:r>
    </w:p>
    <w:p w14:paraId="62C05BB0" w14:textId="77777777" w:rsidR="007B4DF0" w:rsidRDefault="000D2F1E"/>
    <w:sectPr w:rsidR="007B4DF0" w:rsidSect="00B578D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29897" w14:textId="77777777" w:rsidR="008C01A0" w:rsidRDefault="008C01A0" w:rsidP="00DF31CF">
      <w:r>
        <w:separator/>
      </w:r>
    </w:p>
  </w:endnote>
  <w:endnote w:type="continuationSeparator" w:id="0">
    <w:p w14:paraId="7AF1656E" w14:textId="77777777" w:rsidR="008C01A0" w:rsidRDefault="008C01A0" w:rsidP="00DF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kzidenzGroteskBE-BoldCn">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D68E" w14:textId="77777777" w:rsidR="00DF31CF" w:rsidRDefault="00DF31CF">
    <w:pPr>
      <w:pStyle w:val="Footer"/>
    </w:pPr>
    <w:r>
      <w:rPr>
        <w:noProof/>
      </w:rPr>
      <w:drawing>
        <wp:anchor distT="0" distB="0" distL="114300" distR="114300" simplePos="0" relativeHeight="251661312" behindDoc="0" locked="0" layoutInCell="1" allowOverlap="1" wp14:anchorId="0C10AE5A" wp14:editId="76FD7BAC">
          <wp:simplePos x="0" y="0"/>
          <wp:positionH relativeFrom="page">
            <wp:posOffset>-24765</wp:posOffset>
          </wp:positionH>
          <wp:positionV relativeFrom="page">
            <wp:posOffset>8719185</wp:posOffset>
          </wp:positionV>
          <wp:extent cx="7802880" cy="133667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andFooter-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2880" cy="13366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A1688" w14:textId="77777777" w:rsidR="008C01A0" w:rsidRDefault="008C01A0" w:rsidP="00DF31CF">
      <w:r>
        <w:separator/>
      </w:r>
    </w:p>
  </w:footnote>
  <w:footnote w:type="continuationSeparator" w:id="0">
    <w:p w14:paraId="49FD8F2A" w14:textId="77777777" w:rsidR="008C01A0" w:rsidRDefault="008C01A0" w:rsidP="00DF3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7D3B1" w14:textId="77777777" w:rsidR="00DF31CF" w:rsidRDefault="00DF31CF">
    <w:pPr>
      <w:pStyle w:val="Header"/>
    </w:pPr>
    <w:r>
      <w:rPr>
        <w:noProof/>
      </w:rPr>
      <w:drawing>
        <wp:anchor distT="0" distB="0" distL="114300" distR="114300" simplePos="0" relativeHeight="251659264" behindDoc="0" locked="0" layoutInCell="1" allowOverlap="1" wp14:anchorId="22739C56" wp14:editId="48414C15">
          <wp:simplePos x="0" y="0"/>
          <wp:positionH relativeFrom="page">
            <wp:posOffset>19050</wp:posOffset>
          </wp:positionH>
          <wp:positionV relativeFrom="page">
            <wp:posOffset>11430</wp:posOffset>
          </wp:positionV>
          <wp:extent cx="7753350" cy="896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and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8966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1CF"/>
    <w:rsid w:val="000116AE"/>
    <w:rsid w:val="00012D92"/>
    <w:rsid w:val="00040C8D"/>
    <w:rsid w:val="00042BC8"/>
    <w:rsid w:val="00091A14"/>
    <w:rsid w:val="000A68D6"/>
    <w:rsid w:val="000B0DCC"/>
    <w:rsid w:val="000C49D8"/>
    <w:rsid w:val="000D2F1E"/>
    <w:rsid w:val="00131BFB"/>
    <w:rsid w:val="00162084"/>
    <w:rsid w:val="001B7A95"/>
    <w:rsid w:val="00235471"/>
    <w:rsid w:val="002362AD"/>
    <w:rsid w:val="00276FA4"/>
    <w:rsid w:val="00354954"/>
    <w:rsid w:val="003E5EDB"/>
    <w:rsid w:val="003E77BB"/>
    <w:rsid w:val="004B246C"/>
    <w:rsid w:val="004B6427"/>
    <w:rsid w:val="004E5B04"/>
    <w:rsid w:val="00514415"/>
    <w:rsid w:val="005F6D0B"/>
    <w:rsid w:val="0061213A"/>
    <w:rsid w:val="0065506F"/>
    <w:rsid w:val="006A221C"/>
    <w:rsid w:val="006B4824"/>
    <w:rsid w:val="006C4E03"/>
    <w:rsid w:val="00726C2A"/>
    <w:rsid w:val="007747CA"/>
    <w:rsid w:val="00791277"/>
    <w:rsid w:val="007A378F"/>
    <w:rsid w:val="007D69FE"/>
    <w:rsid w:val="00853B71"/>
    <w:rsid w:val="008B4779"/>
    <w:rsid w:val="008C01A0"/>
    <w:rsid w:val="009D7AF6"/>
    <w:rsid w:val="00A142CF"/>
    <w:rsid w:val="00B578D9"/>
    <w:rsid w:val="00B744A3"/>
    <w:rsid w:val="00C905D1"/>
    <w:rsid w:val="00D52160"/>
    <w:rsid w:val="00D761A5"/>
    <w:rsid w:val="00DB23AB"/>
    <w:rsid w:val="00DE3608"/>
    <w:rsid w:val="00DF31CF"/>
    <w:rsid w:val="00EF7D01"/>
    <w:rsid w:val="00F45694"/>
    <w:rsid w:val="00F54322"/>
    <w:rsid w:val="00FB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CF81F"/>
  <w15:docId w15:val="{483D2A9C-D3DA-4ABA-A5E8-F18A8465E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1CF"/>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F31CF"/>
    <w:rPr>
      <w:color w:val="0000FF"/>
      <w:u w:val="single"/>
    </w:rPr>
  </w:style>
  <w:style w:type="paragraph" w:styleId="BalloonText">
    <w:name w:val="Balloon Text"/>
    <w:basedOn w:val="Normal"/>
    <w:link w:val="BalloonTextChar"/>
    <w:uiPriority w:val="99"/>
    <w:semiHidden/>
    <w:unhideWhenUsed/>
    <w:rsid w:val="00DF31CF"/>
    <w:rPr>
      <w:rFonts w:ascii="Tahoma" w:hAnsi="Tahoma" w:cs="Tahoma"/>
      <w:sz w:val="16"/>
      <w:szCs w:val="16"/>
    </w:rPr>
  </w:style>
  <w:style w:type="character" w:customStyle="1" w:styleId="BalloonTextChar">
    <w:name w:val="Balloon Text Char"/>
    <w:basedOn w:val="DefaultParagraphFont"/>
    <w:link w:val="BalloonText"/>
    <w:uiPriority w:val="99"/>
    <w:semiHidden/>
    <w:rsid w:val="00DF31CF"/>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DF31CF"/>
    <w:pPr>
      <w:tabs>
        <w:tab w:val="center" w:pos="4680"/>
        <w:tab w:val="right" w:pos="9360"/>
      </w:tabs>
    </w:pPr>
  </w:style>
  <w:style w:type="character" w:customStyle="1" w:styleId="HeaderChar">
    <w:name w:val="Header Char"/>
    <w:basedOn w:val="DefaultParagraphFont"/>
    <w:link w:val="Header"/>
    <w:uiPriority w:val="99"/>
    <w:rsid w:val="00DF31CF"/>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DF31CF"/>
    <w:pPr>
      <w:tabs>
        <w:tab w:val="center" w:pos="4680"/>
        <w:tab w:val="right" w:pos="9360"/>
      </w:tabs>
    </w:pPr>
  </w:style>
  <w:style w:type="character" w:customStyle="1" w:styleId="FooterChar">
    <w:name w:val="Footer Char"/>
    <w:basedOn w:val="DefaultParagraphFont"/>
    <w:link w:val="Footer"/>
    <w:uiPriority w:val="99"/>
    <w:rsid w:val="00DF31CF"/>
    <w:rPr>
      <w:rFonts w:ascii="Times New Roman" w:eastAsia="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me@schylling.com"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schylling.com/tigertribe" TargetMode="External"/><Relationship Id="rId12" Type="http://schemas.openxmlformats.org/officeDocument/2006/relationships/hyperlink" Target="https://www.facebook.com/tigertribeau"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igertribe.com.au/"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www.facebook.com/SchyllingToy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chylling.com"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759</Words>
  <Characters>4327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Erienne Muldoon</cp:lastModifiedBy>
  <cp:revision>2</cp:revision>
  <cp:lastPrinted>2017-01-04T18:00:00Z</cp:lastPrinted>
  <dcterms:created xsi:type="dcterms:W3CDTF">2017-02-15T21:21:00Z</dcterms:created>
  <dcterms:modified xsi:type="dcterms:W3CDTF">2017-02-15T21:21:00Z</dcterms:modified>
</cp:coreProperties>
</file>