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F1E21" w14:textId="77777777" w:rsidR="00CD54CE" w:rsidRPr="00564162" w:rsidRDefault="0031266D" w:rsidP="00EA2464">
      <w:pPr>
        <w:spacing w:line="360" w:lineRule="auto"/>
        <w:rPr>
          <w:rFonts w:ascii="Myriad Pro" w:hAnsi="Myriad Pro" w:cs="Arial"/>
          <w:b/>
          <w:color w:val="0490C7"/>
          <w:sz w:val="20"/>
          <w:szCs w:val="20"/>
        </w:rPr>
      </w:pPr>
      <w:bookmarkStart w:id="0" w:name="_GoBack"/>
      <w:bookmarkEnd w:id="0"/>
      <w:r w:rsidRPr="00564162">
        <w:rPr>
          <w:rFonts w:ascii="Myriad Pro" w:hAnsi="Myriad Pro" w:cs="Arial"/>
          <w:b/>
          <w:color w:val="0490C7"/>
          <w:sz w:val="20"/>
          <w:szCs w:val="20"/>
        </w:rPr>
        <w:t xml:space="preserve"> </w:t>
      </w:r>
    </w:p>
    <w:p w14:paraId="30ACA24A" w14:textId="57502D1A" w:rsidR="0031266D" w:rsidRPr="00564162" w:rsidRDefault="0031266D" w:rsidP="00EA2464">
      <w:pPr>
        <w:spacing w:line="360" w:lineRule="auto"/>
        <w:rPr>
          <w:rFonts w:ascii="Myriad Pro" w:hAnsi="Myriad Pro" w:cs="Arial"/>
          <w:b/>
          <w:color w:val="0490C7"/>
          <w:sz w:val="20"/>
          <w:szCs w:val="20"/>
        </w:rPr>
      </w:pPr>
      <w:r w:rsidRPr="00564162">
        <w:rPr>
          <w:rFonts w:ascii="Myriad Pro" w:hAnsi="Myriad Pro" w:cs="Arial"/>
          <w:b/>
          <w:color w:val="DC1E35"/>
          <w:sz w:val="20"/>
          <w:szCs w:val="20"/>
        </w:rPr>
        <w:t>Spokesperson Biographies</w:t>
      </w:r>
    </w:p>
    <w:p w14:paraId="69DACCAB" w14:textId="66C83210" w:rsidR="0031266D" w:rsidRPr="00564162" w:rsidRDefault="000F6B00" w:rsidP="0031266D">
      <w:pPr>
        <w:pBdr>
          <w:bottom w:val="single" w:sz="4" w:space="1" w:color="auto"/>
        </w:pBdr>
        <w:spacing w:line="360" w:lineRule="auto"/>
        <w:jc w:val="center"/>
        <w:rPr>
          <w:rFonts w:ascii="Myriad Pro" w:hAnsi="Myriad Pro" w:cs="Arial"/>
          <w:color w:val="999999"/>
          <w:sz w:val="20"/>
          <w:szCs w:val="20"/>
        </w:rPr>
      </w:pPr>
      <w:r w:rsidRPr="00564162">
        <w:rPr>
          <w:rFonts w:ascii="Myriad Pro" w:hAnsi="Myriad Pro" w:cs="Arial"/>
          <w:color w:val="999999"/>
          <w:sz w:val="20"/>
          <w:szCs w:val="20"/>
        </w:rPr>
        <w:t>Toy Fair New York 2020</w:t>
      </w:r>
    </w:p>
    <w:p w14:paraId="09EAA985" w14:textId="77777777" w:rsidR="0031266D" w:rsidRPr="00564162" w:rsidRDefault="0031266D" w:rsidP="0031266D">
      <w:pPr>
        <w:autoSpaceDE w:val="0"/>
        <w:autoSpaceDN w:val="0"/>
        <w:adjustRightInd w:val="0"/>
        <w:spacing w:line="25" w:lineRule="atLeast"/>
        <w:ind w:left="-108"/>
        <w:rPr>
          <w:rFonts w:ascii="Myriad Pro" w:hAnsi="Myriad Pro" w:cs="Arial"/>
          <w:b/>
          <w:color w:val="000000"/>
          <w:sz w:val="20"/>
          <w:szCs w:val="20"/>
        </w:rPr>
      </w:pPr>
    </w:p>
    <w:p w14:paraId="0A760E4A" w14:textId="77777777" w:rsidR="0031266D" w:rsidRPr="00564162" w:rsidRDefault="00C43AB2" w:rsidP="0031266D">
      <w:pPr>
        <w:numPr>
          <w:ilvl w:val="0"/>
          <w:numId w:val="1"/>
        </w:numPr>
        <w:autoSpaceDE w:val="0"/>
        <w:autoSpaceDN w:val="0"/>
        <w:adjustRightInd w:val="0"/>
        <w:spacing w:line="25" w:lineRule="atLeast"/>
        <w:rPr>
          <w:rFonts w:ascii="Myriad Pro" w:hAnsi="Myriad Pro" w:cs="Arial"/>
          <w:b/>
          <w:color w:val="000000"/>
          <w:sz w:val="20"/>
          <w:szCs w:val="20"/>
        </w:rPr>
      </w:pPr>
      <w:r w:rsidRPr="00564162">
        <w:rPr>
          <w:rFonts w:ascii="Myriad Pro" w:hAnsi="Myriad Pro" w:cs="Arial"/>
          <w:b/>
          <w:color w:val="000000"/>
          <w:sz w:val="20"/>
          <w:szCs w:val="20"/>
        </w:rPr>
        <w:t>Steve Pasierb</w:t>
      </w:r>
      <w:r w:rsidR="0031266D" w:rsidRPr="00564162">
        <w:rPr>
          <w:rFonts w:ascii="Myriad Pro" w:hAnsi="Myriad Pro" w:cs="Arial"/>
          <w:b/>
          <w:color w:val="000000"/>
          <w:sz w:val="20"/>
          <w:szCs w:val="20"/>
        </w:rPr>
        <w:br/>
      </w:r>
      <w:r w:rsidR="0031266D" w:rsidRPr="00564162">
        <w:rPr>
          <w:rFonts w:ascii="Myriad Pro" w:hAnsi="Myriad Pro" w:cs="Arial"/>
          <w:color w:val="000000"/>
          <w:sz w:val="20"/>
          <w:szCs w:val="20"/>
        </w:rPr>
        <w:t>President</w:t>
      </w:r>
      <w:r w:rsidR="00FA784D" w:rsidRPr="00564162">
        <w:rPr>
          <w:rFonts w:ascii="Myriad Pro" w:hAnsi="Myriad Pro" w:cs="Arial"/>
          <w:color w:val="000000"/>
          <w:sz w:val="20"/>
          <w:szCs w:val="20"/>
        </w:rPr>
        <w:t xml:space="preserve"> </w:t>
      </w:r>
      <w:r w:rsidR="008B0A9D" w:rsidRPr="00564162">
        <w:rPr>
          <w:rFonts w:ascii="Myriad Pro" w:hAnsi="Myriad Pro" w:cs="Arial"/>
          <w:color w:val="000000"/>
          <w:sz w:val="20"/>
          <w:szCs w:val="20"/>
        </w:rPr>
        <w:t>&amp;</w:t>
      </w:r>
      <w:r w:rsidR="00FA784D" w:rsidRPr="00564162">
        <w:rPr>
          <w:rFonts w:ascii="Myriad Pro" w:hAnsi="Myriad Pro" w:cs="Arial"/>
          <w:color w:val="000000"/>
          <w:sz w:val="20"/>
          <w:szCs w:val="20"/>
        </w:rPr>
        <w:t xml:space="preserve"> CEO</w:t>
      </w:r>
    </w:p>
    <w:p w14:paraId="6E0EDE7C" w14:textId="77777777" w:rsidR="0076005F" w:rsidRPr="00564162" w:rsidRDefault="0076005F" w:rsidP="0076005F">
      <w:pPr>
        <w:autoSpaceDE w:val="0"/>
        <w:autoSpaceDN w:val="0"/>
        <w:adjustRightInd w:val="0"/>
        <w:spacing w:line="25" w:lineRule="atLeast"/>
        <w:ind w:left="360"/>
        <w:rPr>
          <w:rFonts w:ascii="Myriad Pro" w:hAnsi="Myriad Pro" w:cs="Arial"/>
          <w:color w:val="000000"/>
          <w:sz w:val="20"/>
          <w:szCs w:val="20"/>
        </w:rPr>
      </w:pPr>
    </w:p>
    <w:p w14:paraId="4B7A1E54" w14:textId="089A112D" w:rsidR="0076005F" w:rsidRPr="00564162" w:rsidRDefault="0076005F" w:rsidP="0076005F">
      <w:pPr>
        <w:numPr>
          <w:ilvl w:val="0"/>
          <w:numId w:val="1"/>
        </w:numPr>
        <w:autoSpaceDE w:val="0"/>
        <w:autoSpaceDN w:val="0"/>
        <w:adjustRightInd w:val="0"/>
        <w:spacing w:line="25" w:lineRule="atLeast"/>
        <w:rPr>
          <w:rFonts w:ascii="Myriad Pro" w:hAnsi="Myriad Pro" w:cs="Arial"/>
          <w:b/>
          <w:color w:val="000000"/>
          <w:sz w:val="20"/>
          <w:szCs w:val="20"/>
        </w:rPr>
      </w:pPr>
      <w:r w:rsidRPr="00564162">
        <w:rPr>
          <w:rFonts w:ascii="Myriad Pro" w:hAnsi="Myriad Pro" w:cs="Arial"/>
          <w:b/>
          <w:color w:val="000000"/>
          <w:sz w:val="20"/>
          <w:szCs w:val="20"/>
        </w:rPr>
        <w:t>Adrienne Appell</w:t>
      </w:r>
      <w:r w:rsidRPr="00564162">
        <w:rPr>
          <w:rFonts w:ascii="Myriad Pro" w:hAnsi="Myriad Pro" w:cs="Arial"/>
          <w:b/>
          <w:color w:val="000000"/>
          <w:sz w:val="20"/>
          <w:szCs w:val="20"/>
        </w:rPr>
        <w:br/>
      </w:r>
      <w:r w:rsidRPr="00564162">
        <w:rPr>
          <w:rFonts w:ascii="Myriad Pro" w:hAnsi="Myriad Pro" w:cs="Arial"/>
          <w:color w:val="000000"/>
          <w:sz w:val="20"/>
          <w:szCs w:val="20"/>
        </w:rPr>
        <w:t>Toy Trend</w:t>
      </w:r>
      <w:r w:rsidR="001F2CE1" w:rsidRPr="00564162">
        <w:rPr>
          <w:rFonts w:ascii="Myriad Pro" w:hAnsi="Myriad Pro" w:cs="Arial"/>
          <w:color w:val="000000"/>
          <w:sz w:val="20"/>
          <w:szCs w:val="20"/>
        </w:rPr>
        <w:t>s</w:t>
      </w:r>
      <w:r w:rsidRPr="00564162">
        <w:rPr>
          <w:rFonts w:ascii="Myriad Pro" w:hAnsi="Myriad Pro" w:cs="Arial"/>
          <w:color w:val="000000"/>
          <w:sz w:val="20"/>
          <w:szCs w:val="20"/>
        </w:rPr>
        <w:t xml:space="preserve"> Specialist</w:t>
      </w:r>
      <w:r w:rsidR="00F64933" w:rsidRPr="00564162">
        <w:rPr>
          <w:rFonts w:ascii="Myriad Pro" w:hAnsi="Myriad Pro" w:cs="Arial"/>
          <w:color w:val="000000"/>
          <w:sz w:val="20"/>
          <w:szCs w:val="20"/>
        </w:rPr>
        <w:t xml:space="preserve"> </w:t>
      </w:r>
      <w:r w:rsidRPr="00564162">
        <w:rPr>
          <w:rFonts w:ascii="Myriad Pro" w:hAnsi="Myriad Pro" w:cs="Arial"/>
          <w:color w:val="000000"/>
          <w:sz w:val="20"/>
          <w:szCs w:val="20"/>
        </w:rPr>
        <w:t xml:space="preserve">/ </w:t>
      </w:r>
      <w:r w:rsidR="00AB3045" w:rsidRPr="00564162">
        <w:rPr>
          <w:rFonts w:ascii="Myriad Pro" w:hAnsi="Myriad Pro" w:cs="Arial"/>
          <w:color w:val="000000"/>
          <w:sz w:val="20"/>
          <w:szCs w:val="20"/>
        </w:rPr>
        <w:t xml:space="preserve">Senior </w:t>
      </w:r>
      <w:r w:rsidR="00DD2C1D" w:rsidRPr="00564162">
        <w:rPr>
          <w:rFonts w:ascii="Myriad Pro" w:hAnsi="Myriad Pro" w:cs="Arial"/>
          <w:color w:val="000000"/>
          <w:sz w:val="20"/>
          <w:szCs w:val="20"/>
        </w:rPr>
        <w:t>Director, Strategic Communications</w:t>
      </w:r>
    </w:p>
    <w:p w14:paraId="26EA49EB" w14:textId="77777777" w:rsidR="001B2FBD" w:rsidRPr="00564162" w:rsidRDefault="001B2FBD" w:rsidP="00836E41">
      <w:pPr>
        <w:autoSpaceDE w:val="0"/>
        <w:autoSpaceDN w:val="0"/>
        <w:adjustRightInd w:val="0"/>
        <w:spacing w:line="25" w:lineRule="atLeast"/>
        <w:rPr>
          <w:rFonts w:ascii="Myriad Pro" w:hAnsi="Myriad Pro" w:cs="Arial"/>
          <w:b/>
          <w:color w:val="000000"/>
          <w:sz w:val="20"/>
          <w:szCs w:val="20"/>
        </w:rPr>
      </w:pPr>
    </w:p>
    <w:p w14:paraId="05228834" w14:textId="77777777" w:rsidR="00836E41" w:rsidRPr="00564162" w:rsidRDefault="00E10518" w:rsidP="0031266D">
      <w:pPr>
        <w:numPr>
          <w:ilvl w:val="0"/>
          <w:numId w:val="1"/>
        </w:numPr>
        <w:autoSpaceDE w:val="0"/>
        <w:autoSpaceDN w:val="0"/>
        <w:adjustRightInd w:val="0"/>
        <w:spacing w:line="25" w:lineRule="atLeast"/>
        <w:rPr>
          <w:rFonts w:ascii="Myriad Pro" w:hAnsi="Myriad Pro" w:cs="Arial"/>
          <w:b/>
          <w:color w:val="000000"/>
          <w:sz w:val="20"/>
          <w:szCs w:val="20"/>
        </w:rPr>
      </w:pPr>
      <w:r w:rsidRPr="00564162">
        <w:rPr>
          <w:rFonts w:ascii="Myriad Pro" w:hAnsi="Myriad Pro" w:cs="Arial"/>
          <w:b/>
          <w:color w:val="000000"/>
          <w:sz w:val="20"/>
          <w:szCs w:val="20"/>
        </w:rPr>
        <w:t>Isabel Carrion</w:t>
      </w:r>
    </w:p>
    <w:p w14:paraId="68D78688" w14:textId="24E6C87D" w:rsidR="00CA159B" w:rsidRPr="00564162" w:rsidRDefault="0076005F" w:rsidP="00CA159B">
      <w:pPr>
        <w:autoSpaceDE w:val="0"/>
        <w:autoSpaceDN w:val="0"/>
        <w:adjustRightInd w:val="0"/>
        <w:spacing w:line="25" w:lineRule="atLeast"/>
        <w:ind w:left="360"/>
        <w:rPr>
          <w:rFonts w:ascii="Myriad Pro" w:hAnsi="Myriad Pro" w:cs="Arial"/>
          <w:color w:val="000000"/>
          <w:sz w:val="20"/>
          <w:szCs w:val="20"/>
        </w:rPr>
      </w:pPr>
      <w:r w:rsidRPr="00564162">
        <w:rPr>
          <w:rFonts w:ascii="Myriad Pro" w:hAnsi="Myriad Pro" w:cs="Arial"/>
          <w:color w:val="000000"/>
          <w:sz w:val="20"/>
          <w:szCs w:val="20"/>
        </w:rPr>
        <w:t xml:space="preserve">Toy Trends </w:t>
      </w:r>
      <w:r w:rsidR="001F2CE1" w:rsidRPr="00564162">
        <w:rPr>
          <w:rFonts w:ascii="Myriad Pro" w:hAnsi="Myriad Pro" w:cs="Arial"/>
          <w:color w:val="000000"/>
          <w:sz w:val="20"/>
          <w:szCs w:val="20"/>
        </w:rPr>
        <w:t>Spokesperson</w:t>
      </w:r>
      <w:r w:rsidR="00F64933" w:rsidRPr="00564162">
        <w:rPr>
          <w:rFonts w:ascii="Myriad Pro" w:hAnsi="Myriad Pro" w:cs="Arial"/>
          <w:color w:val="000000"/>
          <w:sz w:val="20"/>
          <w:szCs w:val="20"/>
        </w:rPr>
        <w:t xml:space="preserve"> </w:t>
      </w:r>
      <w:r w:rsidRPr="00564162">
        <w:rPr>
          <w:rFonts w:ascii="Myriad Pro" w:hAnsi="Myriad Pro" w:cs="Arial"/>
          <w:color w:val="000000"/>
          <w:sz w:val="20"/>
          <w:szCs w:val="20"/>
        </w:rPr>
        <w:t>/</w:t>
      </w:r>
      <w:r w:rsidR="00F64933" w:rsidRPr="00564162">
        <w:rPr>
          <w:rFonts w:ascii="Myriad Pro" w:hAnsi="Myriad Pro" w:cs="Arial"/>
          <w:color w:val="000000"/>
          <w:sz w:val="20"/>
          <w:szCs w:val="20"/>
        </w:rPr>
        <w:t xml:space="preserve"> </w:t>
      </w:r>
      <w:r w:rsidR="001F2CE1" w:rsidRPr="00564162">
        <w:rPr>
          <w:rFonts w:ascii="Myriad Pro" w:hAnsi="Myriad Pro" w:cs="Arial"/>
          <w:color w:val="000000"/>
          <w:sz w:val="20"/>
          <w:szCs w:val="20"/>
        </w:rPr>
        <w:t>Spanish Language Spokesperson</w:t>
      </w:r>
      <w:r w:rsidR="001F2CE1" w:rsidRPr="00564162">
        <w:rPr>
          <w:rFonts w:ascii="Myriad Pro" w:hAnsi="Myriad Pro" w:cs="Arial"/>
          <w:color w:val="000000"/>
          <w:sz w:val="20"/>
          <w:szCs w:val="20"/>
        </w:rPr>
        <w:br/>
      </w:r>
      <w:r w:rsidR="00DD2C1D" w:rsidRPr="00564162">
        <w:rPr>
          <w:rFonts w:ascii="Myriad Pro" w:hAnsi="Myriad Pro" w:cs="Arial"/>
          <w:color w:val="000000"/>
          <w:sz w:val="20"/>
          <w:szCs w:val="20"/>
        </w:rPr>
        <w:t xml:space="preserve">Director, Digital </w:t>
      </w:r>
      <w:r w:rsidR="00E10518" w:rsidRPr="00564162">
        <w:rPr>
          <w:rFonts w:ascii="Myriad Pro" w:hAnsi="Myriad Pro" w:cs="Arial"/>
          <w:color w:val="000000"/>
          <w:sz w:val="20"/>
          <w:szCs w:val="20"/>
        </w:rPr>
        <w:t>Communications</w:t>
      </w:r>
      <w:r w:rsidR="00CA159B" w:rsidRPr="00564162">
        <w:rPr>
          <w:rFonts w:ascii="Myriad Pro" w:hAnsi="Myriad Pro" w:cs="Arial"/>
          <w:color w:val="000000"/>
          <w:sz w:val="20"/>
          <w:szCs w:val="20"/>
        </w:rPr>
        <w:br/>
      </w:r>
    </w:p>
    <w:p w14:paraId="10A11D52" w14:textId="7EA5A351" w:rsidR="00CA159B" w:rsidRPr="00564162" w:rsidRDefault="00CA159B" w:rsidP="00CA159B">
      <w:pPr>
        <w:pStyle w:val="ListParagraph"/>
        <w:numPr>
          <w:ilvl w:val="0"/>
          <w:numId w:val="1"/>
        </w:numPr>
        <w:autoSpaceDE w:val="0"/>
        <w:autoSpaceDN w:val="0"/>
        <w:adjustRightInd w:val="0"/>
        <w:spacing w:line="25" w:lineRule="atLeast"/>
        <w:rPr>
          <w:rFonts w:ascii="Myriad Pro" w:hAnsi="Myriad Pro" w:cs="Arial"/>
          <w:b/>
          <w:bCs/>
          <w:color w:val="000000"/>
          <w:sz w:val="20"/>
          <w:szCs w:val="20"/>
        </w:rPr>
      </w:pPr>
      <w:r w:rsidRPr="00564162">
        <w:rPr>
          <w:rFonts w:ascii="Myriad Pro" w:hAnsi="Myriad Pro" w:cs="Arial"/>
          <w:b/>
          <w:bCs/>
          <w:color w:val="000000"/>
          <w:sz w:val="20"/>
          <w:szCs w:val="20"/>
        </w:rPr>
        <w:t>Jennifer Gibbons</w:t>
      </w:r>
    </w:p>
    <w:p w14:paraId="416E6DD3" w14:textId="77777777" w:rsidR="00CA159B" w:rsidRPr="00564162" w:rsidRDefault="00CA159B" w:rsidP="00CA159B">
      <w:pPr>
        <w:autoSpaceDE w:val="0"/>
        <w:autoSpaceDN w:val="0"/>
        <w:adjustRightInd w:val="0"/>
        <w:spacing w:line="25" w:lineRule="atLeast"/>
        <w:ind w:left="360"/>
        <w:rPr>
          <w:rFonts w:ascii="Myriad Pro" w:hAnsi="Myriad Pro" w:cs="Arial"/>
          <w:color w:val="000000"/>
          <w:sz w:val="20"/>
          <w:szCs w:val="20"/>
        </w:rPr>
      </w:pPr>
      <w:r w:rsidRPr="00564162">
        <w:rPr>
          <w:rFonts w:ascii="Myriad Pro" w:hAnsi="Myriad Pro" w:cs="Arial"/>
          <w:color w:val="000000"/>
          <w:sz w:val="20"/>
          <w:szCs w:val="20"/>
        </w:rPr>
        <w:t>Toy Trends Spokesperson / Vice President, State Government Affairs</w:t>
      </w:r>
    </w:p>
    <w:p w14:paraId="3CE7D0A3" w14:textId="77777777" w:rsidR="009E6A60" w:rsidRPr="00564162" w:rsidRDefault="009E6A60" w:rsidP="009E6A60">
      <w:pPr>
        <w:rPr>
          <w:rFonts w:ascii="Myriad Pro" w:hAnsi="Myriad Pro" w:cs="Arial"/>
          <w:b/>
          <w:color w:val="000000"/>
          <w:sz w:val="20"/>
          <w:szCs w:val="20"/>
        </w:rPr>
      </w:pPr>
    </w:p>
    <w:p w14:paraId="5B91F5C7" w14:textId="5A5931D1" w:rsidR="009E6A60" w:rsidRPr="00564162" w:rsidRDefault="009E6A60" w:rsidP="009E6A60">
      <w:pPr>
        <w:numPr>
          <w:ilvl w:val="0"/>
          <w:numId w:val="1"/>
        </w:numPr>
        <w:autoSpaceDE w:val="0"/>
        <w:autoSpaceDN w:val="0"/>
        <w:adjustRightInd w:val="0"/>
        <w:spacing w:line="25" w:lineRule="atLeast"/>
        <w:rPr>
          <w:rFonts w:ascii="Myriad Pro" w:hAnsi="Myriad Pro" w:cs="Arial"/>
          <w:b/>
          <w:color w:val="000000"/>
          <w:sz w:val="20"/>
          <w:szCs w:val="20"/>
        </w:rPr>
      </w:pPr>
      <w:r w:rsidRPr="00564162">
        <w:rPr>
          <w:rFonts w:ascii="Myriad Pro" w:hAnsi="Myriad Pro" w:cs="Arial"/>
          <w:b/>
          <w:color w:val="000000"/>
          <w:sz w:val="20"/>
          <w:szCs w:val="20"/>
        </w:rPr>
        <w:t xml:space="preserve">Kristin Morency Goldman </w:t>
      </w:r>
      <w:r w:rsidRPr="00564162">
        <w:rPr>
          <w:rFonts w:ascii="Myriad Pro" w:hAnsi="Myriad Pro" w:cs="Arial"/>
          <w:b/>
          <w:color w:val="000000"/>
          <w:sz w:val="20"/>
          <w:szCs w:val="20"/>
        </w:rPr>
        <w:br/>
      </w:r>
      <w:r w:rsidRPr="00564162">
        <w:rPr>
          <w:rFonts w:ascii="Myriad Pro" w:hAnsi="Myriad Pro" w:cs="Arial"/>
          <w:color w:val="000000"/>
          <w:sz w:val="20"/>
          <w:szCs w:val="20"/>
        </w:rPr>
        <w:t xml:space="preserve">Toy Trends Spokesperson / Senior Communications Specialist </w:t>
      </w:r>
    </w:p>
    <w:p w14:paraId="2AD90641" w14:textId="77777777" w:rsidR="000F6B00" w:rsidRPr="00564162" w:rsidRDefault="000F6B00" w:rsidP="000F6B00">
      <w:pPr>
        <w:autoSpaceDE w:val="0"/>
        <w:autoSpaceDN w:val="0"/>
        <w:adjustRightInd w:val="0"/>
        <w:spacing w:line="25" w:lineRule="atLeast"/>
        <w:ind w:left="360"/>
        <w:rPr>
          <w:rFonts w:ascii="Myriad Pro" w:hAnsi="Myriad Pro" w:cs="Arial"/>
          <w:b/>
          <w:color w:val="000000"/>
          <w:sz w:val="20"/>
          <w:szCs w:val="20"/>
        </w:rPr>
      </w:pPr>
    </w:p>
    <w:p w14:paraId="541CB22B" w14:textId="77777777" w:rsidR="000F6B00" w:rsidRPr="00564162" w:rsidRDefault="000F6B00" w:rsidP="000F6B00">
      <w:pPr>
        <w:numPr>
          <w:ilvl w:val="0"/>
          <w:numId w:val="1"/>
        </w:numPr>
        <w:autoSpaceDE w:val="0"/>
        <w:autoSpaceDN w:val="0"/>
        <w:adjustRightInd w:val="0"/>
        <w:spacing w:line="25" w:lineRule="atLeast"/>
        <w:rPr>
          <w:rFonts w:ascii="Myriad Pro" w:hAnsi="Myriad Pro" w:cs="Arial"/>
          <w:color w:val="000000"/>
          <w:sz w:val="20"/>
          <w:szCs w:val="20"/>
        </w:rPr>
      </w:pPr>
      <w:r w:rsidRPr="00564162">
        <w:rPr>
          <w:rFonts w:ascii="Myriad Pro" w:hAnsi="Myriad Pro" w:cs="Arial"/>
          <w:b/>
          <w:color w:val="000000"/>
          <w:sz w:val="20"/>
          <w:szCs w:val="20"/>
        </w:rPr>
        <w:t>Joan Lawrence</w:t>
      </w:r>
    </w:p>
    <w:p w14:paraId="4264FB7F" w14:textId="2CC52725" w:rsidR="00EA2464" w:rsidRPr="00564162" w:rsidRDefault="000F6B00" w:rsidP="00EA2464">
      <w:pPr>
        <w:autoSpaceDE w:val="0"/>
        <w:autoSpaceDN w:val="0"/>
        <w:adjustRightInd w:val="0"/>
        <w:spacing w:line="25" w:lineRule="atLeast"/>
        <w:ind w:left="-108" w:firstLine="468"/>
        <w:rPr>
          <w:rFonts w:ascii="Myriad Pro" w:hAnsi="Myriad Pro" w:cs="Arial"/>
          <w:color w:val="000000"/>
          <w:sz w:val="20"/>
          <w:szCs w:val="20"/>
        </w:rPr>
      </w:pPr>
      <w:r w:rsidRPr="00564162">
        <w:rPr>
          <w:rFonts w:ascii="Myriad Pro" w:hAnsi="Myriad Pro" w:cs="Arial"/>
          <w:color w:val="000000"/>
          <w:sz w:val="20"/>
          <w:szCs w:val="20"/>
        </w:rPr>
        <w:t>Senior Vice President, Standards and Regulatory Affair</w:t>
      </w:r>
      <w:r w:rsidR="00EA2464" w:rsidRPr="00564162">
        <w:rPr>
          <w:rFonts w:ascii="Myriad Pro" w:hAnsi="Myriad Pro" w:cs="Arial"/>
          <w:color w:val="000000"/>
          <w:sz w:val="20"/>
          <w:szCs w:val="20"/>
        </w:rPr>
        <w:t>s</w:t>
      </w:r>
    </w:p>
    <w:p w14:paraId="610ACDBE" w14:textId="26D863B6" w:rsidR="009E6A60" w:rsidRPr="00564162" w:rsidRDefault="009E6A60" w:rsidP="009E6A60">
      <w:pPr>
        <w:pStyle w:val="ListParagraph"/>
        <w:rPr>
          <w:rFonts w:ascii="Myriad Pro" w:hAnsi="Myriad Pro" w:cs="Arial"/>
          <w:b/>
          <w:color w:val="000000"/>
          <w:sz w:val="20"/>
          <w:szCs w:val="20"/>
        </w:rPr>
      </w:pPr>
    </w:p>
    <w:p w14:paraId="444F3044" w14:textId="6552DCC5" w:rsidR="00EA2464" w:rsidRPr="00564162" w:rsidRDefault="00EA2464" w:rsidP="00EA2464">
      <w:pPr>
        <w:numPr>
          <w:ilvl w:val="0"/>
          <w:numId w:val="1"/>
        </w:numPr>
        <w:autoSpaceDE w:val="0"/>
        <w:autoSpaceDN w:val="0"/>
        <w:adjustRightInd w:val="0"/>
        <w:spacing w:line="25" w:lineRule="atLeast"/>
        <w:rPr>
          <w:rFonts w:ascii="Myriad Pro" w:hAnsi="Myriad Pro" w:cs="Arial"/>
          <w:color w:val="000000"/>
          <w:sz w:val="20"/>
          <w:szCs w:val="20"/>
        </w:rPr>
      </w:pPr>
      <w:r w:rsidRPr="00564162">
        <w:rPr>
          <w:rFonts w:ascii="Myriad Pro" w:hAnsi="Myriad Pro" w:cs="Arial"/>
          <w:b/>
          <w:color w:val="000000"/>
          <w:sz w:val="20"/>
          <w:szCs w:val="20"/>
        </w:rPr>
        <w:t>Jennifer Lynch</w:t>
      </w:r>
    </w:p>
    <w:p w14:paraId="5594B0CB" w14:textId="4583138F" w:rsidR="00EA2464" w:rsidRPr="00564162" w:rsidRDefault="00EA2464" w:rsidP="00EA2464">
      <w:pPr>
        <w:pStyle w:val="ListParagraph"/>
        <w:ind w:left="360"/>
        <w:rPr>
          <w:rFonts w:ascii="Myriad Pro" w:hAnsi="Myriad Pro" w:cs="Arial"/>
          <w:color w:val="000000"/>
          <w:sz w:val="20"/>
          <w:szCs w:val="20"/>
        </w:rPr>
      </w:pPr>
      <w:r w:rsidRPr="00564162">
        <w:rPr>
          <w:rFonts w:ascii="Myriad Pro" w:hAnsi="Myriad Pro" w:cs="Arial"/>
          <w:color w:val="000000"/>
          <w:sz w:val="20"/>
          <w:szCs w:val="20"/>
        </w:rPr>
        <w:t>Toy Trends Spokesperson / Content Developer</w:t>
      </w:r>
    </w:p>
    <w:p w14:paraId="1326399B" w14:textId="77777777" w:rsidR="00EA2464" w:rsidRPr="00564162" w:rsidRDefault="00EA2464" w:rsidP="00EA2464">
      <w:pPr>
        <w:pStyle w:val="ListParagraph"/>
        <w:ind w:left="360"/>
        <w:rPr>
          <w:rFonts w:ascii="Myriad Pro" w:hAnsi="Myriad Pro" w:cs="Arial"/>
          <w:b/>
          <w:color w:val="000000"/>
          <w:sz w:val="20"/>
          <w:szCs w:val="20"/>
        </w:rPr>
      </w:pPr>
    </w:p>
    <w:p w14:paraId="7E821FCC" w14:textId="05E632A8" w:rsidR="009E6A60" w:rsidRPr="00564162" w:rsidRDefault="009E6A60" w:rsidP="009E6A60">
      <w:pPr>
        <w:numPr>
          <w:ilvl w:val="0"/>
          <w:numId w:val="1"/>
        </w:numPr>
        <w:autoSpaceDE w:val="0"/>
        <w:autoSpaceDN w:val="0"/>
        <w:adjustRightInd w:val="0"/>
        <w:spacing w:line="25" w:lineRule="atLeast"/>
        <w:rPr>
          <w:rFonts w:ascii="Myriad Pro" w:hAnsi="Myriad Pro" w:cs="Arial"/>
          <w:b/>
          <w:color w:val="000000"/>
          <w:sz w:val="20"/>
          <w:szCs w:val="20"/>
        </w:rPr>
      </w:pPr>
      <w:r w:rsidRPr="00564162">
        <w:rPr>
          <w:rFonts w:ascii="Myriad Pro" w:hAnsi="Myriad Pro" w:cs="Arial"/>
          <w:b/>
          <w:color w:val="000000"/>
          <w:sz w:val="20"/>
          <w:szCs w:val="20"/>
        </w:rPr>
        <w:t>Ken Seiter</w:t>
      </w:r>
      <w:r w:rsidRPr="00564162">
        <w:rPr>
          <w:rFonts w:ascii="Myriad Pro" w:hAnsi="Myriad Pro" w:cs="Arial"/>
          <w:b/>
          <w:color w:val="000000"/>
          <w:sz w:val="20"/>
          <w:szCs w:val="20"/>
        </w:rPr>
        <w:br/>
      </w:r>
      <w:r w:rsidRPr="00564162">
        <w:rPr>
          <w:rFonts w:ascii="Myriad Pro" w:hAnsi="Myriad Pro" w:cs="Arial"/>
          <w:color w:val="000000"/>
          <w:sz w:val="20"/>
          <w:szCs w:val="20"/>
        </w:rPr>
        <w:t>Executive Vice President, Marketing Communications</w:t>
      </w:r>
    </w:p>
    <w:p w14:paraId="61220CF0" w14:textId="77777777" w:rsidR="00490D89" w:rsidRPr="00564162" w:rsidRDefault="00490D89" w:rsidP="00490D89">
      <w:pPr>
        <w:pStyle w:val="ListParagraph"/>
        <w:rPr>
          <w:rFonts w:ascii="Myriad Pro" w:hAnsi="Myriad Pro" w:cs="Arial"/>
          <w:b/>
          <w:color w:val="000000"/>
          <w:sz w:val="20"/>
          <w:szCs w:val="20"/>
        </w:rPr>
      </w:pPr>
    </w:p>
    <w:p w14:paraId="74CCF36C" w14:textId="77777777" w:rsidR="00564162" w:rsidRDefault="00564162" w:rsidP="00E10518">
      <w:pPr>
        <w:spacing w:line="25" w:lineRule="atLeast"/>
        <w:rPr>
          <w:rFonts w:ascii="Myriad Pro" w:hAnsi="Myriad Pro" w:cs="Arial"/>
          <w:b/>
          <w:bCs/>
          <w:color w:val="000000"/>
          <w:sz w:val="16"/>
          <w:szCs w:val="16"/>
        </w:rPr>
      </w:pPr>
      <w:bookmarkStart w:id="1" w:name="_Hlk494116233"/>
      <w:bookmarkStart w:id="2" w:name="_Hlk31184790"/>
    </w:p>
    <w:p w14:paraId="1BCA6E22" w14:textId="7A68F126" w:rsidR="00963792" w:rsidRPr="00564162" w:rsidRDefault="00490D89" w:rsidP="00E10518">
      <w:pPr>
        <w:spacing w:line="25" w:lineRule="atLeast"/>
        <w:rPr>
          <w:rFonts w:ascii="Myriad Pro" w:hAnsi="Myriad Pro" w:cs="Arial"/>
          <w:color w:val="000000"/>
          <w:sz w:val="16"/>
          <w:szCs w:val="16"/>
        </w:rPr>
      </w:pPr>
      <w:r w:rsidRPr="00564162">
        <w:rPr>
          <w:rFonts w:ascii="Myriad Pro" w:hAnsi="Myriad Pro" w:cs="Arial"/>
          <w:b/>
          <w:bCs/>
          <w:color w:val="000000"/>
          <w:sz w:val="16"/>
          <w:szCs w:val="16"/>
        </w:rPr>
        <w:t>About</w:t>
      </w:r>
      <w:r w:rsidR="00E10518" w:rsidRPr="00564162">
        <w:rPr>
          <w:rFonts w:ascii="Myriad Pro" w:hAnsi="Myriad Pro" w:cs="Arial"/>
          <w:b/>
          <w:bCs/>
          <w:color w:val="000000"/>
          <w:sz w:val="16"/>
          <w:szCs w:val="16"/>
        </w:rPr>
        <w:t xml:space="preserve"> T</w:t>
      </w:r>
      <w:r w:rsidRPr="00564162">
        <w:rPr>
          <w:rFonts w:ascii="Myriad Pro" w:hAnsi="Myriad Pro" w:cs="Arial"/>
          <w:b/>
          <w:bCs/>
          <w:color w:val="000000"/>
          <w:sz w:val="16"/>
          <w:szCs w:val="16"/>
        </w:rPr>
        <w:t>he Toy</w:t>
      </w:r>
      <w:r w:rsidR="00E10518" w:rsidRPr="00564162">
        <w:rPr>
          <w:rFonts w:ascii="Myriad Pro" w:hAnsi="Myriad Pro" w:cs="Arial"/>
          <w:b/>
          <w:bCs/>
          <w:color w:val="000000"/>
          <w:sz w:val="16"/>
          <w:szCs w:val="16"/>
        </w:rPr>
        <w:t xml:space="preserve"> Association</w:t>
      </w:r>
      <w:r w:rsidRPr="00564162">
        <w:rPr>
          <w:rFonts w:ascii="Myriad Pro" w:hAnsi="Myriad Pro" w:cs="Arial"/>
          <w:b/>
          <w:bCs/>
          <w:color w:val="000000"/>
          <w:sz w:val="16"/>
          <w:szCs w:val="16"/>
        </w:rPr>
        <w:t> </w:t>
      </w:r>
      <w:hyperlink r:id="rId10" w:history="1">
        <w:r w:rsidRPr="00564162">
          <w:rPr>
            <w:rStyle w:val="Hyperlink"/>
            <w:rFonts w:ascii="Myriad Pro" w:hAnsi="Myriad Pro" w:cs="Arial"/>
            <w:sz w:val="16"/>
            <w:szCs w:val="16"/>
          </w:rPr>
          <w:t>www.toyassociation.org</w:t>
        </w:r>
      </w:hyperlink>
      <w:r w:rsidR="00E10518" w:rsidRPr="00564162">
        <w:rPr>
          <w:rStyle w:val="Hyperlink"/>
          <w:rFonts w:ascii="Myriad Pro" w:hAnsi="Myriad Pro" w:cs="Arial"/>
          <w:sz w:val="16"/>
          <w:szCs w:val="16"/>
        </w:rPr>
        <w:t xml:space="preserve"> </w:t>
      </w:r>
      <w:r w:rsidRPr="00564162">
        <w:rPr>
          <w:rFonts w:ascii="Myriad Pro" w:hAnsi="Myriad Pro" w:cs="Arial"/>
          <w:b/>
          <w:bCs/>
          <w:color w:val="000000"/>
          <w:sz w:val="16"/>
          <w:szCs w:val="16"/>
        </w:rPr>
        <w:t>/</w:t>
      </w:r>
      <w:r w:rsidR="00E10518" w:rsidRPr="00564162">
        <w:rPr>
          <w:rFonts w:ascii="Myriad Pro" w:hAnsi="Myriad Pro" w:cs="Arial"/>
          <w:b/>
          <w:bCs/>
          <w:color w:val="000000"/>
          <w:sz w:val="16"/>
          <w:szCs w:val="16"/>
        </w:rPr>
        <w:t xml:space="preserve"> </w:t>
      </w:r>
      <w:hyperlink r:id="rId11" w:history="1">
        <w:r w:rsidRPr="00564162">
          <w:rPr>
            <w:rStyle w:val="Hyperlink"/>
            <w:rFonts w:ascii="Myriad Pro" w:hAnsi="Myriad Pro" w:cs="Arial"/>
            <w:sz w:val="16"/>
            <w:szCs w:val="16"/>
          </w:rPr>
          <w:t>www.thegeniusofplay.org</w:t>
        </w:r>
      </w:hyperlink>
      <w:r w:rsidR="00E10518" w:rsidRPr="00564162">
        <w:rPr>
          <w:rStyle w:val="Hyperlink"/>
          <w:rFonts w:ascii="Myriad Pro" w:hAnsi="Myriad Pro" w:cs="Arial"/>
          <w:sz w:val="16"/>
          <w:szCs w:val="16"/>
        </w:rPr>
        <w:t xml:space="preserve"> </w:t>
      </w:r>
      <w:r w:rsidR="00E10518" w:rsidRPr="00564162">
        <w:rPr>
          <w:rFonts w:ascii="Myriad Pro" w:hAnsi="Myriad Pro" w:cs="Arial"/>
          <w:b/>
          <w:bCs/>
          <w:color w:val="000000"/>
          <w:sz w:val="16"/>
          <w:szCs w:val="16"/>
        </w:rPr>
        <w:t xml:space="preserve">/ </w:t>
      </w:r>
      <w:hyperlink r:id="rId12" w:history="1">
        <w:r w:rsidR="00E10518" w:rsidRPr="00564162">
          <w:rPr>
            <w:rStyle w:val="Hyperlink"/>
            <w:rFonts w:ascii="Myriad Pro" w:hAnsi="Myriad Pro" w:cs="Arial"/>
            <w:sz w:val="16"/>
            <w:szCs w:val="16"/>
          </w:rPr>
          <w:t>www.playsafe.org</w:t>
        </w:r>
      </w:hyperlink>
      <w:r w:rsidRPr="00564162">
        <w:rPr>
          <w:rFonts w:ascii="Myriad Pro" w:hAnsi="Myriad Pro" w:cs="Arial"/>
          <w:b/>
          <w:bCs/>
          <w:color w:val="000000"/>
          <w:sz w:val="16"/>
          <w:szCs w:val="16"/>
        </w:rPr>
        <w:br/>
      </w:r>
      <w:r w:rsidR="00E10518" w:rsidRPr="00564162">
        <w:rPr>
          <w:rFonts w:ascii="Myriad Pro" w:hAnsi="Myriad Pro" w:cs="Arial"/>
          <w:color w:val="000000"/>
          <w:sz w:val="16"/>
          <w:szCs w:val="16"/>
        </w:rPr>
        <w:t>Founded in 1916, The Toy Association™, Inc. is the not-for-profit trade association representing all businesses involved in creating and delivering toys and youth entertainment products for kids of all ages. The Toy Association leads the health and growth of the U.S. toy industry, which has an annual U.S. economic impact of $</w:t>
      </w:r>
      <w:r w:rsidR="00CD54CE" w:rsidRPr="00564162">
        <w:rPr>
          <w:rFonts w:ascii="Myriad Pro" w:hAnsi="Myriad Pro" w:cs="Arial"/>
          <w:color w:val="000000"/>
          <w:sz w:val="16"/>
          <w:szCs w:val="16"/>
        </w:rPr>
        <w:t>97.2</w:t>
      </w:r>
      <w:r w:rsidR="00E10518" w:rsidRPr="00564162">
        <w:rPr>
          <w:rFonts w:ascii="Myriad Pro" w:hAnsi="Myriad Pro" w:cs="Arial"/>
          <w:color w:val="000000"/>
          <w:sz w:val="16"/>
          <w:szCs w:val="16"/>
        </w:rPr>
        <w:t xml:space="preserve"> billion, and its </w:t>
      </w:r>
      <w:r w:rsidR="00CD54CE" w:rsidRPr="00564162">
        <w:rPr>
          <w:rFonts w:ascii="Myriad Pro" w:hAnsi="Myriad Pro" w:cs="Arial"/>
          <w:color w:val="000000"/>
          <w:sz w:val="16"/>
          <w:szCs w:val="16"/>
        </w:rPr>
        <w:t>1,000</w:t>
      </w:r>
      <w:r w:rsidR="00E10518" w:rsidRPr="00564162">
        <w:rPr>
          <w:rFonts w:ascii="Myriad Pro" w:hAnsi="Myriad Pro" w:cs="Arial"/>
          <w:color w:val="000000"/>
          <w:sz w:val="16"/>
          <w:szCs w:val="16"/>
        </w:rPr>
        <w:t>+ members drive the annual $</w:t>
      </w:r>
      <w:r w:rsidR="00CD54CE" w:rsidRPr="00564162">
        <w:rPr>
          <w:rFonts w:ascii="Myriad Pro" w:hAnsi="Myriad Pro" w:cs="Arial"/>
          <w:color w:val="000000"/>
          <w:sz w:val="16"/>
          <w:szCs w:val="16"/>
        </w:rPr>
        <w:t>2</w:t>
      </w:r>
      <w:r w:rsidR="005E7459">
        <w:rPr>
          <w:rFonts w:ascii="Myriad Pro" w:hAnsi="Myriad Pro" w:cs="Arial"/>
          <w:color w:val="000000"/>
          <w:sz w:val="16"/>
          <w:szCs w:val="16"/>
        </w:rPr>
        <w:t>7</w:t>
      </w:r>
      <w:r w:rsidR="00E10518" w:rsidRPr="00564162">
        <w:rPr>
          <w:rFonts w:ascii="Myriad Pro" w:hAnsi="Myriad Pro" w:cs="Arial"/>
          <w:color w:val="000000"/>
          <w:sz w:val="16"/>
          <w:szCs w:val="16"/>
        </w:rPr>
        <w:t xml:space="preserve"> billion U.S. domestic toy market. The Toy Association serves as the industry’s voice on the developmental benefits of play and promotes play’s positive impact on childhood development to consumers and media. The organization has a long history of leadership in toy safety, having helped develop the first comprehensive toy safety standard more than 40 years ago, and remains committed to working with medical experts, government, consumers, and</w:t>
      </w:r>
      <w:r w:rsidR="005F4EB2" w:rsidRPr="00564162">
        <w:rPr>
          <w:rFonts w:ascii="Myriad Pro" w:hAnsi="Myriad Pro" w:cs="Arial"/>
          <w:color w:val="000000"/>
          <w:sz w:val="16"/>
          <w:szCs w:val="16"/>
        </w:rPr>
        <w:t xml:space="preserve"> </w:t>
      </w:r>
      <w:r w:rsidR="00E10518" w:rsidRPr="00564162">
        <w:rPr>
          <w:rFonts w:ascii="Myriad Pro" w:hAnsi="Myriad Pro" w:cs="Arial"/>
          <w:color w:val="000000"/>
          <w:sz w:val="16"/>
          <w:szCs w:val="16"/>
        </w:rPr>
        <w:t>industry on ongoing programs to ensure safe and fun play.</w:t>
      </w:r>
      <w:bookmarkStart w:id="3" w:name="_Hlk494116253"/>
      <w:r w:rsidR="00F67D73" w:rsidRPr="00564162">
        <w:rPr>
          <w:rFonts w:ascii="Myriad Pro" w:hAnsi="Myriad Pro" w:cs="Arial"/>
          <w:color w:val="000000"/>
          <w:sz w:val="16"/>
          <w:szCs w:val="16"/>
        </w:rPr>
        <w:t xml:space="preserve"> </w:t>
      </w:r>
    </w:p>
    <w:p w14:paraId="6FD6E68D" w14:textId="77777777" w:rsidR="00963792" w:rsidRPr="00564162" w:rsidRDefault="00963792" w:rsidP="00E10518">
      <w:pPr>
        <w:spacing w:line="25" w:lineRule="atLeast"/>
        <w:rPr>
          <w:rFonts w:ascii="Myriad Pro" w:hAnsi="Myriad Pro" w:cs="Arial"/>
          <w:color w:val="000000"/>
          <w:sz w:val="16"/>
          <w:szCs w:val="16"/>
        </w:rPr>
      </w:pPr>
    </w:p>
    <w:p w14:paraId="1205C623" w14:textId="1646E90D" w:rsidR="005F4EB2" w:rsidRPr="00564162" w:rsidRDefault="005F4EB2" w:rsidP="00E10518">
      <w:pPr>
        <w:spacing w:line="25" w:lineRule="atLeast"/>
        <w:rPr>
          <w:rFonts w:ascii="Myriad Pro" w:hAnsi="Myriad Pro" w:cs="Arial"/>
          <w:color w:val="000000"/>
          <w:sz w:val="16"/>
          <w:szCs w:val="16"/>
        </w:rPr>
      </w:pPr>
      <w:r w:rsidRPr="00564162">
        <w:rPr>
          <w:rFonts w:ascii="Myriad Pro" w:hAnsi="Myriad Pro" w:cs="Arial"/>
          <w:color w:val="000000"/>
          <w:sz w:val="16"/>
          <w:szCs w:val="16"/>
        </w:rPr>
        <w:t>As a global leader, The Toy Association produces the world-renowned Toy Fair</w:t>
      </w:r>
      <w:r w:rsidR="00CD54CE" w:rsidRPr="00564162">
        <w:rPr>
          <w:rFonts w:ascii="Myriad Pro" w:hAnsi="Myriad Pro" w:cs="Arial"/>
          <w:color w:val="000000"/>
          <w:sz w:val="16"/>
          <w:szCs w:val="16"/>
        </w:rPr>
        <w:t xml:space="preserve"> New York</w:t>
      </w:r>
      <w:r w:rsidRPr="00564162">
        <w:rPr>
          <w:rFonts w:ascii="Myriad Pro" w:hAnsi="Myriad Pro" w:cs="Arial"/>
          <w:color w:val="000000"/>
          <w:sz w:val="16"/>
          <w:szCs w:val="16"/>
        </w:rPr>
        <w:t xml:space="preserve"> and </w:t>
      </w:r>
      <w:r w:rsidR="00CD54CE" w:rsidRPr="00564162">
        <w:rPr>
          <w:rFonts w:ascii="Myriad Pro" w:hAnsi="Myriad Pro" w:cs="Arial"/>
          <w:color w:val="000000"/>
          <w:sz w:val="16"/>
          <w:szCs w:val="16"/>
        </w:rPr>
        <w:t>Toy Fair Dallas</w:t>
      </w:r>
      <w:r w:rsidRPr="00564162">
        <w:rPr>
          <w:rFonts w:ascii="Myriad Pro" w:hAnsi="Myriad Pro" w:cs="Arial"/>
          <w:color w:val="000000"/>
          <w:sz w:val="16"/>
          <w:szCs w:val="16"/>
        </w:rPr>
        <w:t>; advocates on behalf of members around the world; sustains the Canadian The Toy Association; acts as secretariat for the International Council of Toy Industries and International Toy Industry CEO Roundtable; and chairs the committee that reviews and revises America’s widely emulated ASTM F963 toy safety standard.</w:t>
      </w:r>
      <w:bookmarkEnd w:id="1"/>
      <w:bookmarkEnd w:id="3"/>
    </w:p>
    <w:p w14:paraId="1CD47F18" w14:textId="77777777" w:rsidR="00EA2464" w:rsidRPr="00564162" w:rsidRDefault="00EA2464" w:rsidP="00E10518">
      <w:pPr>
        <w:spacing w:line="25" w:lineRule="atLeast"/>
        <w:jc w:val="center"/>
        <w:rPr>
          <w:rFonts w:ascii="Myriad Pro" w:hAnsi="Myriad Pro" w:cs="Arial"/>
          <w:b/>
          <w:color w:val="DC1E35"/>
          <w:sz w:val="16"/>
          <w:szCs w:val="16"/>
        </w:rPr>
      </w:pPr>
      <w:bookmarkStart w:id="4" w:name="_Hlk29372772"/>
      <w:bookmarkEnd w:id="2"/>
    </w:p>
    <w:p w14:paraId="244C7B86" w14:textId="77777777" w:rsidR="00EA2464" w:rsidRPr="00564162" w:rsidRDefault="00EA2464" w:rsidP="00E10518">
      <w:pPr>
        <w:spacing w:line="25" w:lineRule="atLeast"/>
        <w:jc w:val="center"/>
        <w:rPr>
          <w:rFonts w:ascii="Myriad Pro" w:hAnsi="Myriad Pro" w:cs="Arial"/>
          <w:b/>
          <w:color w:val="DC1E35"/>
          <w:sz w:val="20"/>
          <w:szCs w:val="20"/>
        </w:rPr>
      </w:pPr>
    </w:p>
    <w:p w14:paraId="35B548EC" w14:textId="77777777" w:rsidR="00AD66B7" w:rsidRPr="00564162" w:rsidRDefault="00AD66B7" w:rsidP="00E10518">
      <w:pPr>
        <w:spacing w:line="25" w:lineRule="atLeast"/>
        <w:jc w:val="center"/>
        <w:rPr>
          <w:rFonts w:ascii="Myriad Pro" w:hAnsi="Myriad Pro" w:cs="Arial"/>
          <w:b/>
          <w:color w:val="DC1E35"/>
          <w:sz w:val="20"/>
          <w:szCs w:val="20"/>
        </w:rPr>
      </w:pPr>
    </w:p>
    <w:p w14:paraId="3FF075D1" w14:textId="4D439B9A" w:rsidR="008B0A9D" w:rsidRPr="00564162" w:rsidRDefault="008B0A9D" w:rsidP="00E10518">
      <w:pPr>
        <w:spacing w:line="25" w:lineRule="atLeast"/>
        <w:jc w:val="center"/>
        <w:rPr>
          <w:rFonts w:ascii="Myriad Pro" w:hAnsi="Myriad Pro" w:cs="Arial"/>
          <w:b/>
          <w:color w:val="DC1E35"/>
          <w:sz w:val="20"/>
          <w:szCs w:val="20"/>
        </w:rPr>
      </w:pPr>
      <w:r w:rsidRPr="00564162">
        <w:rPr>
          <w:rFonts w:ascii="Myriad Pro" w:hAnsi="Myriad Pro" w:cs="Arial"/>
          <w:b/>
          <w:color w:val="DC1E35"/>
          <w:sz w:val="20"/>
          <w:szCs w:val="20"/>
        </w:rPr>
        <w:t>Steve Pasierb</w:t>
      </w:r>
    </w:p>
    <w:p w14:paraId="06E49FBC" w14:textId="77777777" w:rsidR="00A81266" w:rsidRPr="00564162" w:rsidRDefault="008B0A9D" w:rsidP="00E10518">
      <w:pPr>
        <w:pBdr>
          <w:bottom w:val="single" w:sz="4" w:space="1" w:color="auto"/>
        </w:pBdr>
        <w:spacing w:line="360" w:lineRule="auto"/>
        <w:jc w:val="center"/>
        <w:rPr>
          <w:rFonts w:ascii="Myriad Pro" w:hAnsi="Myriad Pro" w:cs="Arial"/>
          <w:color w:val="999999"/>
          <w:sz w:val="20"/>
          <w:szCs w:val="20"/>
        </w:rPr>
      </w:pPr>
      <w:r w:rsidRPr="00564162">
        <w:rPr>
          <w:rFonts w:ascii="Myriad Pro" w:hAnsi="Myriad Pro" w:cs="Arial"/>
          <w:color w:val="999999"/>
          <w:sz w:val="20"/>
          <w:szCs w:val="20"/>
        </w:rPr>
        <w:t xml:space="preserve">President &amp; CEO, </w:t>
      </w:r>
      <w:r w:rsidR="00E10518" w:rsidRPr="00564162">
        <w:rPr>
          <w:rFonts w:ascii="Myriad Pro" w:hAnsi="Myriad Pro" w:cs="Arial"/>
          <w:color w:val="999999"/>
          <w:sz w:val="20"/>
          <w:szCs w:val="20"/>
        </w:rPr>
        <w:t xml:space="preserve">The </w:t>
      </w:r>
      <w:r w:rsidRPr="00564162">
        <w:rPr>
          <w:rFonts w:ascii="Myriad Pro" w:hAnsi="Myriad Pro" w:cs="Arial"/>
          <w:color w:val="999999"/>
          <w:sz w:val="20"/>
          <w:szCs w:val="20"/>
        </w:rPr>
        <w:t>Toy Association</w:t>
      </w:r>
    </w:p>
    <w:p w14:paraId="0BD09A62" w14:textId="77777777" w:rsidR="00A81266" w:rsidRPr="00564162" w:rsidRDefault="00A81266" w:rsidP="00A81266">
      <w:pPr>
        <w:rPr>
          <w:rFonts w:ascii="Myriad Pro" w:hAnsi="Myriad Pro" w:cs="Calibri"/>
          <w:sz w:val="20"/>
          <w:szCs w:val="20"/>
        </w:rPr>
      </w:pPr>
    </w:p>
    <w:tbl>
      <w:tblPr>
        <w:tblW w:w="9378" w:type="dxa"/>
        <w:tblLook w:val="01E0" w:firstRow="1" w:lastRow="1" w:firstColumn="1" w:lastColumn="1" w:noHBand="0" w:noVBand="0"/>
      </w:tblPr>
      <w:tblGrid>
        <w:gridCol w:w="3216"/>
        <w:gridCol w:w="6162"/>
      </w:tblGrid>
      <w:tr w:rsidR="00A81266" w:rsidRPr="00564162" w14:paraId="058D8254" w14:textId="77777777" w:rsidTr="00EE668D">
        <w:tc>
          <w:tcPr>
            <w:tcW w:w="3168" w:type="dxa"/>
          </w:tcPr>
          <w:p w14:paraId="5CBF6616" w14:textId="77777777" w:rsidR="00A81266" w:rsidRPr="00564162" w:rsidRDefault="009F16AB" w:rsidP="00564162">
            <w:pPr>
              <w:jc w:val="both"/>
              <w:rPr>
                <w:rFonts w:ascii="Myriad Pro" w:hAnsi="Myriad Pro" w:cs="Calibri"/>
                <w:sz w:val="20"/>
                <w:szCs w:val="20"/>
              </w:rPr>
            </w:pPr>
            <w:r w:rsidRPr="00564162">
              <w:rPr>
                <w:rFonts w:ascii="Myriad Pro" w:hAnsi="Myriad Pro" w:cs="Calibri"/>
                <w:noProof/>
                <w:sz w:val="20"/>
                <w:szCs w:val="20"/>
              </w:rPr>
              <w:drawing>
                <wp:anchor distT="0" distB="0" distL="114300" distR="114300" simplePos="0" relativeHeight="251658240" behindDoc="0" locked="0" layoutInCell="1" allowOverlap="1" wp14:anchorId="20BA5F5D" wp14:editId="6BAB33EA">
                  <wp:simplePos x="0" y="0"/>
                  <wp:positionH relativeFrom="column">
                    <wp:posOffset>-1905</wp:posOffset>
                  </wp:positionH>
                  <wp:positionV relativeFrom="paragraph">
                    <wp:posOffset>1905</wp:posOffset>
                  </wp:positionV>
                  <wp:extent cx="1905000" cy="2540000"/>
                  <wp:effectExtent l="0" t="0" r="0" b="0"/>
                  <wp:wrapSquare wrapText="bothSides"/>
                  <wp:docPr id="13" name="Picture 13" descr="../Desktop/headshots_Steven-Pasierb-1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headshots_Steven-Pasierb-150x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10" w:type="dxa"/>
          </w:tcPr>
          <w:p w14:paraId="1202F387" w14:textId="34D07A21" w:rsidR="00AD4560" w:rsidRPr="00564162" w:rsidRDefault="00AD4560" w:rsidP="00564162">
            <w:pPr>
              <w:spacing w:line="25" w:lineRule="atLeast"/>
              <w:jc w:val="both"/>
              <w:rPr>
                <w:rFonts w:ascii="Myriad Pro" w:hAnsi="Myriad Pro" w:cs="Calibri"/>
                <w:sz w:val="18"/>
                <w:szCs w:val="18"/>
              </w:rPr>
            </w:pPr>
            <w:r w:rsidRPr="00564162">
              <w:rPr>
                <w:rFonts w:ascii="Myriad Pro" w:hAnsi="Myriad Pro" w:cs="Calibri"/>
                <w:sz w:val="18"/>
                <w:szCs w:val="18"/>
              </w:rPr>
              <w:t>As president &amp; chief executive of The Toy Association, Steve Pasierb leads a globally focused $21 million revenue trade association representing its members and the broad toy and play community.  Steve and his team are dedicated to being a unifying force for members’ creativity, responsibility, and global success, advocating for their needs and championing the benefits of play.</w:t>
            </w:r>
            <w:r w:rsidR="00832CD5" w:rsidRPr="00564162">
              <w:rPr>
                <w:rFonts w:ascii="Myriad Pro" w:hAnsi="Myriad Pro" w:cs="Calibri"/>
                <w:sz w:val="18"/>
                <w:szCs w:val="18"/>
              </w:rPr>
              <w:t xml:space="preserve"> </w:t>
            </w:r>
            <w:r w:rsidRPr="00564162">
              <w:rPr>
                <w:rFonts w:ascii="Myriad Pro" w:hAnsi="Myriad Pro" w:cs="Calibri"/>
                <w:sz w:val="18"/>
                <w:szCs w:val="18"/>
              </w:rPr>
              <w:t>The Toy Association’s external affairs programs effectively advocate on industry-related issues, regulations and standards; its go-to-market trade events, including Toy Fair New York, attract global audiences; and its philanthropic endeavors serve millions of children in need each year.</w:t>
            </w:r>
          </w:p>
          <w:p w14:paraId="271685A1" w14:textId="77777777" w:rsidR="00AD4560" w:rsidRPr="00564162" w:rsidRDefault="00AD4560" w:rsidP="00564162">
            <w:pPr>
              <w:spacing w:line="25" w:lineRule="atLeast"/>
              <w:jc w:val="both"/>
              <w:rPr>
                <w:rFonts w:ascii="Myriad Pro" w:hAnsi="Myriad Pro" w:cs="Calibri"/>
                <w:sz w:val="18"/>
                <w:szCs w:val="18"/>
              </w:rPr>
            </w:pPr>
          </w:p>
          <w:p w14:paraId="654EFC07" w14:textId="0026FA54" w:rsidR="00AD4560" w:rsidRPr="00564162" w:rsidRDefault="00AD4560" w:rsidP="00564162">
            <w:pPr>
              <w:spacing w:line="25" w:lineRule="atLeast"/>
              <w:jc w:val="both"/>
              <w:rPr>
                <w:rFonts w:ascii="Myriad Pro" w:hAnsi="Myriad Pro" w:cs="Calibri"/>
                <w:sz w:val="18"/>
                <w:szCs w:val="18"/>
              </w:rPr>
            </w:pPr>
            <w:r w:rsidRPr="00564162">
              <w:rPr>
                <w:rFonts w:ascii="Myriad Pro" w:hAnsi="Myriad Pro" w:cs="Calibri"/>
                <w:sz w:val="18"/>
                <w:szCs w:val="18"/>
              </w:rPr>
              <w:t>Prior, Steve served as president &amp; CEO of Partnership for Drug-Free Kids, the nation's largest nonprofit organization dedicated to reducing adolescent substance abuse. He assumed the leadership role in 2001 following a decade building the organization’s state and major cities infrastructure</w:t>
            </w:r>
            <w:r w:rsidR="00564162">
              <w:rPr>
                <w:rFonts w:ascii="Myriad Pro" w:hAnsi="Myriad Pro" w:cs="Calibri"/>
                <w:sz w:val="18"/>
                <w:szCs w:val="18"/>
              </w:rPr>
              <w:t>. Before that he</w:t>
            </w:r>
            <w:r w:rsidRPr="00564162">
              <w:rPr>
                <w:rFonts w:ascii="Myriad Pro" w:hAnsi="Myriad Pro" w:cs="Calibri"/>
                <w:sz w:val="18"/>
                <w:szCs w:val="18"/>
              </w:rPr>
              <w:t xml:space="preserve"> worked in Maryland state government and for several years in advertising, marketing communications, and commercial media.</w:t>
            </w:r>
            <w:r w:rsidR="00832CD5" w:rsidRPr="00564162">
              <w:rPr>
                <w:rFonts w:ascii="Myriad Pro" w:hAnsi="Myriad Pro" w:cs="Calibri"/>
                <w:sz w:val="18"/>
                <w:szCs w:val="18"/>
              </w:rPr>
              <w:t xml:space="preserve"> </w:t>
            </w:r>
            <w:r w:rsidRPr="00564162">
              <w:rPr>
                <w:rFonts w:ascii="Myriad Pro" w:hAnsi="Myriad Pro" w:cs="Calibri"/>
                <w:sz w:val="18"/>
                <w:szCs w:val="18"/>
              </w:rPr>
              <w:t>Today</w:t>
            </w:r>
            <w:r w:rsidR="00BF1A1A" w:rsidRPr="00564162">
              <w:rPr>
                <w:rFonts w:ascii="Myriad Pro" w:hAnsi="Myriad Pro" w:cs="Calibri"/>
                <w:sz w:val="18"/>
                <w:szCs w:val="18"/>
              </w:rPr>
              <w:t>,</w:t>
            </w:r>
            <w:r w:rsidRPr="00564162">
              <w:rPr>
                <w:rFonts w:ascii="Myriad Pro" w:hAnsi="Myriad Pro" w:cs="Calibri"/>
                <w:sz w:val="18"/>
                <w:szCs w:val="18"/>
              </w:rPr>
              <w:t xml:space="preserve"> he is a sought-after expert source interviewed and quoted across broadcast, print, and social media both in the U.S. and worldwide.</w:t>
            </w:r>
          </w:p>
          <w:p w14:paraId="7384B240" w14:textId="77777777" w:rsidR="00AD4560" w:rsidRPr="00564162" w:rsidRDefault="00AD4560" w:rsidP="00564162">
            <w:pPr>
              <w:spacing w:line="25" w:lineRule="atLeast"/>
              <w:jc w:val="both"/>
              <w:rPr>
                <w:rFonts w:ascii="Myriad Pro" w:hAnsi="Myriad Pro" w:cs="Calibri"/>
                <w:sz w:val="18"/>
                <w:szCs w:val="18"/>
              </w:rPr>
            </w:pPr>
          </w:p>
          <w:p w14:paraId="22277502" w14:textId="725E0D74" w:rsidR="00AD4560" w:rsidRPr="00564162" w:rsidRDefault="00AD4560" w:rsidP="00564162">
            <w:pPr>
              <w:spacing w:line="25" w:lineRule="atLeast"/>
              <w:jc w:val="both"/>
              <w:rPr>
                <w:rFonts w:ascii="Myriad Pro" w:hAnsi="Myriad Pro" w:cs="Calibri"/>
                <w:sz w:val="18"/>
                <w:szCs w:val="18"/>
              </w:rPr>
            </w:pPr>
            <w:r w:rsidRPr="00564162">
              <w:rPr>
                <w:rFonts w:ascii="Myriad Pro" w:hAnsi="Myriad Pro" w:cs="Calibri"/>
                <w:sz w:val="18"/>
                <w:szCs w:val="18"/>
              </w:rPr>
              <w:t>Steve is a member in good standing of the invitation-only U.S. Chamber of Commerce Association Committee of 100. He serves as Secretariat to the International Council of Toy Industries (ICTI) and International Toy Industry CEO Roundtable, and on the board of directors for the ICTI Ethical Toy Program.</w:t>
            </w:r>
            <w:r w:rsidR="00832CD5" w:rsidRPr="00564162">
              <w:rPr>
                <w:rFonts w:ascii="Myriad Pro" w:hAnsi="Myriad Pro" w:cs="Calibri"/>
                <w:sz w:val="18"/>
                <w:szCs w:val="18"/>
              </w:rPr>
              <w:t xml:space="preserve"> </w:t>
            </w:r>
            <w:r w:rsidR="000E76B8" w:rsidRPr="00564162">
              <w:rPr>
                <w:rFonts w:ascii="Myriad Pro" w:hAnsi="Myriad Pro" w:cs="Calibri"/>
                <w:sz w:val="18"/>
                <w:szCs w:val="18"/>
              </w:rPr>
              <w:t xml:space="preserve"> </w:t>
            </w:r>
            <w:r w:rsidRPr="00564162">
              <w:rPr>
                <w:rFonts w:ascii="Myriad Pro" w:hAnsi="Myriad Pro" w:cs="Calibri"/>
                <w:sz w:val="18"/>
                <w:szCs w:val="18"/>
              </w:rPr>
              <w:t>He holds an MA of Education in communications media; is a member of the national Honor Society of Phi Kappa Phi for scholarly distinction; and is an Indiana University of Pennsylvania Distinguished Alumni Award honoree (2008). Steve participates in a range of other charitable and professional organizations.</w:t>
            </w:r>
          </w:p>
          <w:p w14:paraId="48D3EF3B" w14:textId="148F5766" w:rsidR="00A81266" w:rsidRPr="00564162" w:rsidRDefault="00AD4560" w:rsidP="00564162">
            <w:pPr>
              <w:spacing w:line="25" w:lineRule="atLeast"/>
              <w:jc w:val="both"/>
              <w:rPr>
                <w:rFonts w:ascii="Myriad Pro" w:hAnsi="Myriad Pro" w:cs="Calibri"/>
                <w:sz w:val="20"/>
                <w:szCs w:val="20"/>
              </w:rPr>
            </w:pPr>
            <w:r w:rsidRPr="00564162">
              <w:rPr>
                <w:rFonts w:ascii="Myriad Pro" w:hAnsi="Myriad Pro" w:cs="Calibri"/>
                <w:sz w:val="18"/>
                <w:szCs w:val="18"/>
              </w:rPr>
              <w:br/>
              <w:t>Steve was honored by the American Advertising Federation and elected to the National Advertising Hall of Achievement in recognition of his significant impact on the communications industry.</w:t>
            </w:r>
            <w:r w:rsidR="00564162">
              <w:rPr>
                <w:rFonts w:ascii="Myriad Pro" w:hAnsi="Myriad Pro" w:cs="Calibri"/>
                <w:sz w:val="18"/>
                <w:szCs w:val="18"/>
              </w:rPr>
              <w:t xml:space="preserve"> </w:t>
            </w:r>
            <w:r w:rsidRPr="00564162">
              <w:rPr>
                <w:rFonts w:ascii="Myriad Pro" w:hAnsi="Myriad Pro" w:cs="Calibri"/>
                <w:sz w:val="18"/>
                <w:szCs w:val="18"/>
              </w:rPr>
              <w:t>An avid sailplane and sports car enthusiast, gardener, and traveler, he is also a contributing writer for remote control model magazine properties and co-founder of website and social forum scalesoaring.com.</w:t>
            </w:r>
          </w:p>
        </w:tc>
      </w:tr>
    </w:tbl>
    <w:p w14:paraId="26950D87" w14:textId="77777777" w:rsidR="00EA2464" w:rsidRPr="00564162" w:rsidRDefault="00EA2464" w:rsidP="00564162">
      <w:pPr>
        <w:jc w:val="both"/>
        <w:rPr>
          <w:rFonts w:ascii="Myriad Pro" w:hAnsi="Myriad Pro" w:cs="Arial"/>
          <w:b/>
          <w:color w:val="DC1E35"/>
          <w:sz w:val="20"/>
          <w:szCs w:val="20"/>
        </w:rPr>
      </w:pPr>
      <w:bookmarkStart w:id="5" w:name="_Hlk29372834"/>
      <w:bookmarkEnd w:id="4"/>
    </w:p>
    <w:p w14:paraId="170FA5F6" w14:textId="77777777" w:rsidR="00564162" w:rsidRDefault="00564162" w:rsidP="00564162">
      <w:pPr>
        <w:jc w:val="both"/>
        <w:rPr>
          <w:rFonts w:ascii="Myriad Pro" w:hAnsi="Myriad Pro" w:cs="Arial"/>
          <w:b/>
          <w:color w:val="DC1E35"/>
          <w:sz w:val="20"/>
          <w:szCs w:val="20"/>
        </w:rPr>
      </w:pPr>
    </w:p>
    <w:p w14:paraId="1A910E2E" w14:textId="77777777" w:rsidR="00564162" w:rsidRDefault="00564162" w:rsidP="00564162">
      <w:pPr>
        <w:jc w:val="both"/>
        <w:rPr>
          <w:rFonts w:ascii="Myriad Pro" w:hAnsi="Myriad Pro" w:cs="Arial"/>
          <w:b/>
          <w:color w:val="DC1E35"/>
          <w:sz w:val="20"/>
          <w:szCs w:val="20"/>
        </w:rPr>
      </w:pPr>
    </w:p>
    <w:p w14:paraId="3E1C0332" w14:textId="77777777" w:rsidR="00564162" w:rsidRDefault="00564162" w:rsidP="00564162">
      <w:pPr>
        <w:jc w:val="both"/>
        <w:rPr>
          <w:rFonts w:ascii="Myriad Pro" w:hAnsi="Myriad Pro" w:cs="Arial"/>
          <w:b/>
          <w:color w:val="DC1E35"/>
          <w:sz w:val="20"/>
          <w:szCs w:val="20"/>
        </w:rPr>
      </w:pPr>
    </w:p>
    <w:p w14:paraId="27D2B2B9" w14:textId="77777777" w:rsidR="00564162" w:rsidRDefault="00564162" w:rsidP="00564162">
      <w:pPr>
        <w:rPr>
          <w:rFonts w:ascii="Myriad Pro" w:hAnsi="Myriad Pro" w:cs="Arial"/>
          <w:b/>
          <w:color w:val="DC1E35"/>
          <w:sz w:val="20"/>
          <w:szCs w:val="20"/>
        </w:rPr>
      </w:pPr>
    </w:p>
    <w:p w14:paraId="1D4514BE" w14:textId="77777777" w:rsidR="00564162" w:rsidRDefault="00564162" w:rsidP="00564162">
      <w:pPr>
        <w:rPr>
          <w:rFonts w:ascii="Myriad Pro" w:hAnsi="Myriad Pro" w:cs="Arial"/>
          <w:b/>
          <w:color w:val="DC1E35"/>
          <w:sz w:val="20"/>
          <w:szCs w:val="20"/>
        </w:rPr>
      </w:pPr>
    </w:p>
    <w:p w14:paraId="07AC54AE" w14:textId="591F351A" w:rsidR="0048685D" w:rsidRPr="00564162" w:rsidRDefault="0048685D" w:rsidP="00564162">
      <w:pPr>
        <w:rPr>
          <w:rFonts w:ascii="Myriad Pro" w:hAnsi="Myriad Pro" w:cs="Arial"/>
          <w:b/>
          <w:color w:val="DC1E35"/>
          <w:sz w:val="20"/>
          <w:szCs w:val="20"/>
        </w:rPr>
      </w:pPr>
      <w:r w:rsidRPr="00564162">
        <w:rPr>
          <w:rFonts w:ascii="Myriad Pro" w:hAnsi="Myriad Pro" w:cs="Arial"/>
          <w:b/>
          <w:color w:val="DC1E35"/>
          <w:sz w:val="20"/>
          <w:szCs w:val="20"/>
        </w:rPr>
        <w:lastRenderedPageBreak/>
        <w:t>Adrienne Appell</w:t>
      </w:r>
    </w:p>
    <w:p w14:paraId="287F9641" w14:textId="705E267B" w:rsidR="0048685D" w:rsidRPr="00564162" w:rsidRDefault="0048685D" w:rsidP="00564162">
      <w:pPr>
        <w:pBdr>
          <w:bottom w:val="single" w:sz="4" w:space="1" w:color="auto"/>
        </w:pBdr>
        <w:rPr>
          <w:rFonts w:ascii="Myriad Pro" w:hAnsi="Myriad Pro" w:cs="Arial"/>
          <w:color w:val="999999"/>
          <w:sz w:val="20"/>
          <w:szCs w:val="20"/>
        </w:rPr>
      </w:pPr>
      <w:r w:rsidRPr="00564162">
        <w:rPr>
          <w:rFonts w:ascii="Myriad Pro" w:hAnsi="Myriad Pro" w:cs="Arial"/>
          <w:color w:val="999999"/>
          <w:sz w:val="20"/>
          <w:szCs w:val="20"/>
        </w:rPr>
        <w:t xml:space="preserve">Toy Trend Specialist / </w:t>
      </w:r>
      <w:r w:rsidR="00EE04D6" w:rsidRPr="00564162">
        <w:rPr>
          <w:rFonts w:ascii="Myriad Pro" w:hAnsi="Myriad Pro" w:cs="Arial"/>
          <w:color w:val="999999"/>
          <w:sz w:val="20"/>
          <w:szCs w:val="20"/>
        </w:rPr>
        <w:t xml:space="preserve">Senior </w:t>
      </w:r>
      <w:r w:rsidR="00B92F99" w:rsidRPr="00564162">
        <w:rPr>
          <w:rFonts w:ascii="Myriad Pro" w:hAnsi="Myriad Pro" w:cs="Arial"/>
          <w:color w:val="999999"/>
          <w:sz w:val="20"/>
          <w:szCs w:val="20"/>
        </w:rPr>
        <w:t>Director, Strategic Communications</w:t>
      </w:r>
      <w:r w:rsidRPr="00564162">
        <w:rPr>
          <w:rFonts w:ascii="Myriad Pro" w:hAnsi="Myriad Pro" w:cs="Arial"/>
          <w:color w:val="999999"/>
          <w:sz w:val="20"/>
          <w:szCs w:val="20"/>
        </w:rPr>
        <w:t xml:space="preserve">, </w:t>
      </w:r>
      <w:r w:rsidR="00E10518" w:rsidRPr="00564162">
        <w:rPr>
          <w:rFonts w:ascii="Myriad Pro" w:hAnsi="Myriad Pro" w:cs="Arial"/>
          <w:color w:val="999999"/>
          <w:sz w:val="20"/>
          <w:szCs w:val="20"/>
        </w:rPr>
        <w:t xml:space="preserve">The </w:t>
      </w:r>
      <w:r w:rsidRPr="00564162">
        <w:rPr>
          <w:rFonts w:ascii="Myriad Pro" w:hAnsi="Myriad Pro" w:cs="Arial"/>
          <w:color w:val="999999"/>
          <w:sz w:val="20"/>
          <w:szCs w:val="20"/>
        </w:rPr>
        <w:t>Toy Association</w:t>
      </w:r>
    </w:p>
    <w:p w14:paraId="66F72EB9" w14:textId="77777777" w:rsidR="00535B7F" w:rsidRPr="00564162" w:rsidRDefault="00535B7F" w:rsidP="00564162">
      <w:pPr>
        <w:pBdr>
          <w:bottom w:val="single" w:sz="4" w:space="1" w:color="auto"/>
        </w:pBdr>
        <w:rPr>
          <w:rFonts w:ascii="Myriad Pro" w:hAnsi="Myriad Pro" w:cs="Arial"/>
          <w:color w:val="999999"/>
          <w:sz w:val="20"/>
          <w:szCs w:val="20"/>
        </w:rPr>
      </w:pPr>
    </w:p>
    <w:p w14:paraId="41B40651" w14:textId="77777777" w:rsidR="0048685D" w:rsidRPr="00564162" w:rsidRDefault="0048685D" w:rsidP="00564162">
      <w:pPr>
        <w:rPr>
          <w:rFonts w:ascii="Myriad Pro" w:hAnsi="Myriad Pro"/>
          <w:sz w:val="20"/>
          <w:szCs w:val="20"/>
        </w:rPr>
      </w:pPr>
    </w:p>
    <w:tbl>
      <w:tblPr>
        <w:tblW w:w="8868" w:type="dxa"/>
        <w:tblLook w:val="01E0" w:firstRow="1" w:lastRow="1" w:firstColumn="1" w:lastColumn="1" w:noHBand="0" w:noVBand="0"/>
      </w:tblPr>
      <w:tblGrid>
        <w:gridCol w:w="3468"/>
        <w:gridCol w:w="5400"/>
      </w:tblGrid>
      <w:tr w:rsidR="0048685D" w:rsidRPr="00564162" w14:paraId="3B565649" w14:textId="77777777" w:rsidTr="006518BA">
        <w:trPr>
          <w:trHeight w:val="7893"/>
        </w:trPr>
        <w:tc>
          <w:tcPr>
            <w:tcW w:w="3468" w:type="dxa"/>
          </w:tcPr>
          <w:p w14:paraId="32632EF0" w14:textId="77777777" w:rsidR="0048685D" w:rsidRPr="00564162" w:rsidRDefault="00066BEE" w:rsidP="00564162">
            <w:pPr>
              <w:rPr>
                <w:rFonts w:ascii="Myriad Pro" w:hAnsi="Myriad Pro"/>
                <w:sz w:val="20"/>
                <w:szCs w:val="20"/>
              </w:rPr>
            </w:pPr>
            <w:r w:rsidRPr="00564162">
              <w:rPr>
                <w:rFonts w:ascii="Myriad Pro" w:hAnsi="Myriad Pro"/>
                <w:noProof/>
                <w:sz w:val="20"/>
                <w:szCs w:val="20"/>
              </w:rPr>
              <w:drawing>
                <wp:inline distT="0" distB="0" distL="0" distR="0" wp14:anchorId="175BBCC0" wp14:editId="06BB67BF">
                  <wp:extent cx="1901952" cy="2542032"/>
                  <wp:effectExtent l="0" t="0" r="3175" b="0"/>
                  <wp:docPr id="14" name="Picture 14" descr="../Desktop/headshots_Adrienne-Appel-1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headshots_Adrienne-Appel-15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952" cy="2542032"/>
                          </a:xfrm>
                          <a:prstGeom prst="rect">
                            <a:avLst/>
                          </a:prstGeom>
                          <a:noFill/>
                          <a:ln>
                            <a:noFill/>
                          </a:ln>
                        </pic:spPr>
                      </pic:pic>
                    </a:graphicData>
                  </a:graphic>
                </wp:inline>
              </w:drawing>
            </w:r>
          </w:p>
        </w:tc>
        <w:tc>
          <w:tcPr>
            <w:tcW w:w="5400" w:type="dxa"/>
          </w:tcPr>
          <w:p w14:paraId="62CB1720" w14:textId="000EDC68" w:rsidR="00EE04D6" w:rsidRPr="00564162" w:rsidRDefault="00EE04D6" w:rsidP="00564162">
            <w:pPr>
              <w:jc w:val="both"/>
              <w:rPr>
                <w:rFonts w:ascii="Myriad Pro" w:hAnsi="Myriad Pro"/>
                <w:sz w:val="20"/>
                <w:szCs w:val="20"/>
              </w:rPr>
            </w:pPr>
            <w:r w:rsidRPr="00564162">
              <w:rPr>
                <w:rFonts w:ascii="Myriad Pro" w:hAnsi="Myriad Pro"/>
                <w:sz w:val="20"/>
                <w:szCs w:val="20"/>
              </w:rPr>
              <w:t>As The Toy Association’s leading trend specialist, Adrienne Appell maintains close communication with representatives of the Association’s member toy companies to stay abreast of what’s new, next, and cutting-edge in the toy industry. She speaks at conferences and events and is often called upon as an expert in the toy space on a variety of topics</w:t>
            </w:r>
            <w:r w:rsidR="00CE24EA" w:rsidRPr="00564162">
              <w:rPr>
                <w:rFonts w:ascii="Myriad Pro" w:hAnsi="Myriad Pro"/>
                <w:sz w:val="20"/>
                <w:szCs w:val="20"/>
              </w:rPr>
              <w:t>,</w:t>
            </w:r>
            <w:r w:rsidRPr="00564162">
              <w:rPr>
                <w:rFonts w:ascii="Myriad Pro" w:hAnsi="Myriad Pro"/>
                <w:sz w:val="20"/>
                <w:szCs w:val="20"/>
              </w:rPr>
              <w:t xml:space="preserve"> from trending product to toy safety, and many</w:t>
            </w:r>
            <w:r w:rsidR="00CE24EA" w:rsidRPr="00564162">
              <w:rPr>
                <w:rFonts w:ascii="Myriad Pro" w:hAnsi="Myriad Pro"/>
                <w:sz w:val="20"/>
                <w:szCs w:val="20"/>
              </w:rPr>
              <w:t xml:space="preserve"> toy</w:t>
            </w:r>
            <w:r w:rsidRPr="00564162">
              <w:rPr>
                <w:rFonts w:ascii="Myriad Pro" w:hAnsi="Myriad Pro"/>
                <w:sz w:val="20"/>
                <w:szCs w:val="20"/>
              </w:rPr>
              <w:t xml:space="preserve"> </w:t>
            </w:r>
            <w:r w:rsidR="00CE24EA" w:rsidRPr="00564162">
              <w:rPr>
                <w:rFonts w:ascii="Myriad Pro" w:hAnsi="Myriad Pro"/>
                <w:sz w:val="20"/>
                <w:szCs w:val="20"/>
              </w:rPr>
              <w:t>topics</w:t>
            </w:r>
            <w:r w:rsidRPr="00564162">
              <w:rPr>
                <w:rFonts w:ascii="Myriad Pro" w:hAnsi="Myriad Pro"/>
                <w:sz w:val="20"/>
                <w:szCs w:val="20"/>
              </w:rPr>
              <w:t xml:space="preserve"> in</w:t>
            </w:r>
            <w:r w:rsidR="00CE24EA" w:rsidRPr="00564162">
              <w:rPr>
                <w:rFonts w:ascii="Myriad Pro" w:hAnsi="Myriad Pro"/>
                <w:sz w:val="20"/>
                <w:szCs w:val="20"/>
              </w:rPr>
              <w:t xml:space="preserve"> </w:t>
            </w:r>
            <w:r w:rsidRPr="00564162">
              <w:rPr>
                <w:rFonts w:ascii="Myriad Pro" w:hAnsi="Myriad Pro"/>
                <w:sz w:val="20"/>
                <w:szCs w:val="20"/>
              </w:rPr>
              <w:t xml:space="preserve">between. </w:t>
            </w:r>
          </w:p>
          <w:p w14:paraId="24432375" w14:textId="77777777" w:rsidR="00EE04D6" w:rsidRPr="00564162" w:rsidRDefault="00EE04D6" w:rsidP="00564162">
            <w:pPr>
              <w:jc w:val="both"/>
              <w:rPr>
                <w:rFonts w:ascii="Myriad Pro" w:hAnsi="Myriad Pro"/>
                <w:sz w:val="20"/>
                <w:szCs w:val="20"/>
              </w:rPr>
            </w:pPr>
          </w:p>
          <w:p w14:paraId="3EB40A82" w14:textId="1493C90B" w:rsidR="00EE04D6" w:rsidRPr="00564162" w:rsidRDefault="00EE04D6" w:rsidP="00564162">
            <w:pPr>
              <w:jc w:val="both"/>
              <w:rPr>
                <w:rFonts w:ascii="Myriad Pro" w:hAnsi="Myriad Pro"/>
                <w:sz w:val="20"/>
                <w:szCs w:val="20"/>
              </w:rPr>
            </w:pPr>
            <w:r w:rsidRPr="00564162">
              <w:rPr>
                <w:rFonts w:ascii="Myriad Pro" w:hAnsi="Myriad Pro"/>
                <w:sz w:val="20"/>
                <w:szCs w:val="20"/>
              </w:rPr>
              <w:t xml:space="preserve">Adrienne is interviewed frequently by national and local consumer and business media on toy trends and related topics. She travels all over the nation for local and national spots. </w:t>
            </w:r>
            <w:r w:rsidR="00564162">
              <w:rPr>
                <w:rFonts w:ascii="Myriad Pro" w:hAnsi="Myriad Pro"/>
                <w:sz w:val="20"/>
                <w:szCs w:val="20"/>
              </w:rPr>
              <w:t>Some of her</w:t>
            </w:r>
            <w:r w:rsidRPr="00564162">
              <w:rPr>
                <w:rFonts w:ascii="Myriad Pro" w:hAnsi="Myriad Pro"/>
                <w:sz w:val="20"/>
                <w:szCs w:val="20"/>
              </w:rPr>
              <w:t xml:space="preserve"> past interviews</w:t>
            </w:r>
            <w:r w:rsidR="00CE24EA" w:rsidRPr="00564162">
              <w:rPr>
                <w:rFonts w:ascii="Myriad Pro" w:hAnsi="Myriad Pro"/>
                <w:sz w:val="20"/>
                <w:szCs w:val="20"/>
              </w:rPr>
              <w:t xml:space="preserve"> have</w:t>
            </w:r>
            <w:r w:rsidRPr="00564162">
              <w:rPr>
                <w:rFonts w:ascii="Myriad Pro" w:hAnsi="Myriad Pro"/>
                <w:sz w:val="20"/>
                <w:szCs w:val="20"/>
              </w:rPr>
              <w:t xml:space="preserve"> include</w:t>
            </w:r>
            <w:r w:rsidR="00CE24EA" w:rsidRPr="00564162">
              <w:rPr>
                <w:rFonts w:ascii="Myriad Pro" w:hAnsi="Myriad Pro"/>
                <w:sz w:val="20"/>
                <w:szCs w:val="20"/>
              </w:rPr>
              <w:t>d</w:t>
            </w:r>
            <w:r w:rsidR="00564162">
              <w:rPr>
                <w:rFonts w:ascii="Myriad Pro" w:hAnsi="Myriad Pro"/>
                <w:sz w:val="20"/>
                <w:szCs w:val="20"/>
              </w:rPr>
              <w:t xml:space="preserve"> segments with</w:t>
            </w:r>
            <w:r w:rsidRPr="00564162">
              <w:rPr>
                <w:rFonts w:ascii="Myriad Pro" w:hAnsi="Myriad Pro"/>
                <w:sz w:val="20"/>
                <w:szCs w:val="20"/>
              </w:rPr>
              <w:t xml:space="preserve"> Good Morning America, Fox and Friends, KTLA-TV, WLS-TV WJLA-TV, KDFW-TV, WCBS-TV, WNBC-TV,</w:t>
            </w:r>
            <w:r w:rsidR="00564162">
              <w:rPr>
                <w:rFonts w:ascii="Myriad Pro" w:hAnsi="Myriad Pro"/>
                <w:sz w:val="20"/>
                <w:szCs w:val="20"/>
              </w:rPr>
              <w:t xml:space="preserve"> and</w:t>
            </w:r>
            <w:r w:rsidRPr="00564162">
              <w:rPr>
                <w:rFonts w:ascii="Myriad Pro" w:hAnsi="Myriad Pro"/>
                <w:sz w:val="20"/>
                <w:szCs w:val="20"/>
              </w:rPr>
              <w:t xml:space="preserve"> Good Day New York</w:t>
            </w:r>
            <w:r w:rsidR="00564162">
              <w:rPr>
                <w:rFonts w:ascii="Myriad Pro" w:hAnsi="Myriad Pro"/>
                <w:sz w:val="20"/>
                <w:szCs w:val="20"/>
              </w:rPr>
              <w:t>, as well as print interviews with</w:t>
            </w:r>
            <w:r w:rsidRPr="00564162">
              <w:rPr>
                <w:rFonts w:ascii="Myriad Pro" w:hAnsi="Myriad Pro"/>
                <w:sz w:val="20"/>
                <w:szCs w:val="20"/>
              </w:rPr>
              <w:t xml:space="preserve"> Reuters, the Chicago Tribune, and The New York Times. </w:t>
            </w:r>
          </w:p>
          <w:p w14:paraId="1C03F040" w14:textId="77777777" w:rsidR="00EE04D6" w:rsidRPr="00564162" w:rsidRDefault="00EE04D6" w:rsidP="00564162">
            <w:pPr>
              <w:jc w:val="both"/>
              <w:rPr>
                <w:rFonts w:ascii="Myriad Pro" w:hAnsi="Myriad Pro"/>
                <w:sz w:val="20"/>
                <w:szCs w:val="20"/>
              </w:rPr>
            </w:pPr>
          </w:p>
          <w:p w14:paraId="5E24849D" w14:textId="04945DF4" w:rsidR="00EE04D6" w:rsidRPr="00564162" w:rsidRDefault="00EE04D6" w:rsidP="00564162">
            <w:pPr>
              <w:jc w:val="both"/>
              <w:rPr>
                <w:rFonts w:ascii="Myriad Pro" w:hAnsi="Myriad Pro"/>
                <w:sz w:val="20"/>
                <w:szCs w:val="20"/>
              </w:rPr>
            </w:pPr>
            <w:r w:rsidRPr="00564162">
              <w:rPr>
                <w:rFonts w:ascii="Myriad Pro" w:hAnsi="Myriad Pro"/>
                <w:sz w:val="20"/>
                <w:szCs w:val="20"/>
              </w:rPr>
              <w:t xml:space="preserve">Adrienne has more than a decade of experience in the toy/youth industry. Prior to joining The Toy Association, she worked in the corporate communications division of Scholastic, Inc. Adrienne began her career at the global public relations agency Weber Shandwick, working on client accounts such as Kodak, Disney, and Compaq computers. </w:t>
            </w:r>
          </w:p>
          <w:p w14:paraId="3A00722C" w14:textId="77777777" w:rsidR="00EE04D6" w:rsidRPr="00564162" w:rsidRDefault="00EE04D6" w:rsidP="00564162">
            <w:pPr>
              <w:jc w:val="both"/>
              <w:rPr>
                <w:rFonts w:ascii="Myriad Pro" w:hAnsi="Myriad Pro"/>
                <w:sz w:val="20"/>
                <w:szCs w:val="20"/>
              </w:rPr>
            </w:pPr>
          </w:p>
          <w:p w14:paraId="7A6CCF36" w14:textId="3E28D47B" w:rsidR="0048685D" w:rsidRPr="00564162" w:rsidRDefault="00EE04D6" w:rsidP="00564162">
            <w:pPr>
              <w:spacing w:line="25" w:lineRule="atLeast"/>
              <w:jc w:val="both"/>
              <w:rPr>
                <w:rFonts w:ascii="Myriad Pro" w:hAnsi="Myriad Pro" w:cs="Arial"/>
                <w:sz w:val="20"/>
                <w:szCs w:val="20"/>
              </w:rPr>
            </w:pPr>
            <w:r w:rsidRPr="00564162">
              <w:rPr>
                <w:rFonts w:ascii="Myriad Pro" w:hAnsi="Myriad Pro"/>
                <w:sz w:val="20"/>
                <w:szCs w:val="20"/>
              </w:rPr>
              <w:t>Adrienne lives in Hoboken, NJ with her husband and two young children.</w:t>
            </w:r>
          </w:p>
        </w:tc>
      </w:tr>
      <w:bookmarkEnd w:id="5"/>
    </w:tbl>
    <w:p w14:paraId="7A38F82C" w14:textId="77777777" w:rsidR="0048685D" w:rsidRPr="00564162" w:rsidRDefault="0048685D" w:rsidP="00564162">
      <w:pPr>
        <w:rPr>
          <w:rFonts w:ascii="Myriad Pro" w:hAnsi="Myriad Pro"/>
          <w:sz w:val="20"/>
          <w:szCs w:val="20"/>
        </w:rPr>
      </w:pPr>
    </w:p>
    <w:p w14:paraId="76959F06" w14:textId="77777777" w:rsidR="0048685D" w:rsidRPr="00564162" w:rsidRDefault="0048685D" w:rsidP="00564162">
      <w:pPr>
        <w:rPr>
          <w:rFonts w:ascii="Myriad Pro" w:hAnsi="Myriad Pro"/>
          <w:sz w:val="20"/>
          <w:szCs w:val="20"/>
        </w:rPr>
      </w:pPr>
    </w:p>
    <w:p w14:paraId="6502B0DF" w14:textId="77777777" w:rsidR="0048685D" w:rsidRPr="00564162" w:rsidRDefault="0048685D" w:rsidP="00564162">
      <w:pPr>
        <w:spacing w:line="360" w:lineRule="auto"/>
        <w:rPr>
          <w:rFonts w:ascii="Myriad Pro" w:hAnsi="Myriad Pro" w:cs="Arial"/>
          <w:b/>
          <w:sz w:val="20"/>
          <w:szCs w:val="20"/>
        </w:rPr>
      </w:pPr>
    </w:p>
    <w:p w14:paraId="3348596B" w14:textId="77777777" w:rsidR="0048685D" w:rsidRPr="00564162" w:rsidRDefault="0048685D" w:rsidP="00564162">
      <w:pPr>
        <w:spacing w:line="360" w:lineRule="auto"/>
        <w:rPr>
          <w:rFonts w:ascii="Myriad Pro" w:hAnsi="Myriad Pro" w:cs="Arial"/>
          <w:b/>
          <w:sz w:val="20"/>
          <w:szCs w:val="20"/>
        </w:rPr>
      </w:pPr>
    </w:p>
    <w:p w14:paraId="7A276241" w14:textId="77777777" w:rsidR="00963792" w:rsidRPr="00564162" w:rsidRDefault="00963792" w:rsidP="00564162">
      <w:pPr>
        <w:rPr>
          <w:rFonts w:ascii="Myriad Pro" w:hAnsi="Myriad Pro" w:cs="Arial"/>
          <w:b/>
          <w:color w:val="DC1E35"/>
          <w:sz w:val="20"/>
          <w:szCs w:val="20"/>
        </w:rPr>
      </w:pPr>
      <w:bookmarkStart w:id="6" w:name="_Hlk29372866"/>
    </w:p>
    <w:p w14:paraId="133A774D" w14:textId="77777777" w:rsidR="00B02934" w:rsidRPr="00564162" w:rsidRDefault="00B02934" w:rsidP="00564162">
      <w:pPr>
        <w:rPr>
          <w:rFonts w:ascii="Myriad Pro" w:hAnsi="Myriad Pro" w:cs="Arial"/>
          <w:b/>
          <w:color w:val="DC1E35"/>
          <w:sz w:val="20"/>
          <w:szCs w:val="20"/>
        </w:rPr>
      </w:pPr>
    </w:p>
    <w:p w14:paraId="24CD1303" w14:textId="77777777" w:rsidR="00535B7F" w:rsidRPr="00564162" w:rsidRDefault="00535B7F" w:rsidP="00564162">
      <w:pPr>
        <w:rPr>
          <w:rFonts w:ascii="Myriad Pro" w:hAnsi="Myriad Pro" w:cs="Arial"/>
          <w:b/>
          <w:color w:val="DC1E35"/>
          <w:sz w:val="20"/>
          <w:szCs w:val="20"/>
        </w:rPr>
      </w:pPr>
    </w:p>
    <w:p w14:paraId="4D6C29A5" w14:textId="77777777" w:rsidR="00564162" w:rsidRDefault="00564162" w:rsidP="00564162">
      <w:pPr>
        <w:rPr>
          <w:rFonts w:ascii="Myriad Pro" w:hAnsi="Myriad Pro" w:cs="Arial"/>
          <w:b/>
          <w:color w:val="DC1E35"/>
          <w:sz w:val="20"/>
          <w:szCs w:val="20"/>
        </w:rPr>
      </w:pPr>
    </w:p>
    <w:p w14:paraId="4F6AD8AE" w14:textId="4AE4FA89" w:rsidR="0048685D" w:rsidRPr="00564162" w:rsidRDefault="0048685D" w:rsidP="00564162">
      <w:pPr>
        <w:rPr>
          <w:rFonts w:ascii="Myriad Pro" w:hAnsi="Myriad Pro" w:cs="Arial"/>
          <w:b/>
          <w:color w:val="DC1E35"/>
          <w:sz w:val="20"/>
          <w:szCs w:val="20"/>
        </w:rPr>
      </w:pPr>
      <w:r w:rsidRPr="00564162">
        <w:rPr>
          <w:rFonts w:ascii="Myriad Pro" w:hAnsi="Myriad Pro" w:cs="Arial"/>
          <w:b/>
          <w:color w:val="DC1E35"/>
          <w:sz w:val="20"/>
          <w:szCs w:val="20"/>
        </w:rPr>
        <w:t>Isabel Carrion</w:t>
      </w:r>
    </w:p>
    <w:p w14:paraId="2668969E" w14:textId="49866A8B" w:rsidR="0048685D" w:rsidRPr="00564162" w:rsidRDefault="0048685D" w:rsidP="00564162">
      <w:pPr>
        <w:autoSpaceDE w:val="0"/>
        <w:autoSpaceDN w:val="0"/>
        <w:adjustRightInd w:val="0"/>
        <w:rPr>
          <w:rFonts w:ascii="Myriad Pro" w:hAnsi="Myriad Pro" w:cs="Arial"/>
          <w:color w:val="808080"/>
          <w:sz w:val="20"/>
          <w:szCs w:val="20"/>
        </w:rPr>
      </w:pPr>
      <w:r w:rsidRPr="00564162">
        <w:rPr>
          <w:rFonts w:ascii="Myriad Pro" w:hAnsi="Myriad Pro" w:cs="Arial"/>
          <w:color w:val="808080"/>
          <w:sz w:val="20"/>
          <w:szCs w:val="20"/>
        </w:rPr>
        <w:t xml:space="preserve">Toy Trends Spokesperson / Spanish Language Spokesperson / </w:t>
      </w:r>
      <w:r w:rsidRPr="00564162">
        <w:rPr>
          <w:rFonts w:ascii="Myriad Pro" w:hAnsi="Myriad Pro" w:cs="Arial"/>
          <w:color w:val="808080"/>
          <w:sz w:val="20"/>
          <w:szCs w:val="20"/>
        </w:rPr>
        <w:br/>
      </w:r>
      <w:r w:rsidR="00E414FB" w:rsidRPr="00564162">
        <w:rPr>
          <w:rFonts w:ascii="Myriad Pro" w:hAnsi="Myriad Pro" w:cs="Arial"/>
          <w:color w:val="808080"/>
          <w:sz w:val="20"/>
          <w:szCs w:val="20"/>
        </w:rPr>
        <w:t>Director</w:t>
      </w:r>
      <w:r w:rsidRPr="00564162">
        <w:rPr>
          <w:rFonts w:ascii="Myriad Pro" w:hAnsi="Myriad Pro" w:cs="Arial"/>
          <w:color w:val="808080"/>
          <w:sz w:val="20"/>
          <w:szCs w:val="20"/>
        </w:rPr>
        <w:t>, Digital</w:t>
      </w:r>
      <w:r w:rsidR="000150EC" w:rsidRPr="00564162">
        <w:rPr>
          <w:rFonts w:ascii="Myriad Pro" w:hAnsi="Myriad Pro" w:cs="Arial"/>
          <w:color w:val="808080"/>
          <w:sz w:val="20"/>
          <w:szCs w:val="20"/>
        </w:rPr>
        <w:t xml:space="preserve"> Communications</w:t>
      </w:r>
      <w:r w:rsidRPr="00564162">
        <w:rPr>
          <w:rFonts w:ascii="Myriad Pro" w:hAnsi="Myriad Pro" w:cs="Arial"/>
          <w:color w:val="808080"/>
          <w:sz w:val="20"/>
          <w:szCs w:val="20"/>
        </w:rPr>
        <w:t xml:space="preserve">, </w:t>
      </w:r>
      <w:r w:rsidR="000150EC" w:rsidRPr="00564162">
        <w:rPr>
          <w:rFonts w:ascii="Myriad Pro" w:hAnsi="Myriad Pro" w:cs="Arial"/>
          <w:color w:val="808080"/>
          <w:sz w:val="20"/>
          <w:szCs w:val="20"/>
        </w:rPr>
        <w:t xml:space="preserve">The </w:t>
      </w:r>
      <w:r w:rsidRPr="00564162">
        <w:rPr>
          <w:rFonts w:ascii="Myriad Pro" w:hAnsi="Myriad Pro" w:cs="Arial"/>
          <w:color w:val="808080"/>
          <w:sz w:val="20"/>
          <w:szCs w:val="20"/>
        </w:rPr>
        <w:t>Toy Association</w:t>
      </w:r>
    </w:p>
    <w:p w14:paraId="1566EF10" w14:textId="77777777" w:rsidR="0048685D" w:rsidRPr="00564162" w:rsidRDefault="0048685D" w:rsidP="00564162">
      <w:pPr>
        <w:pBdr>
          <w:bottom w:val="single" w:sz="4" w:space="1" w:color="auto"/>
        </w:pBdr>
        <w:spacing w:line="360" w:lineRule="auto"/>
        <w:rPr>
          <w:rFonts w:ascii="Myriad Pro" w:hAnsi="Myriad Pro" w:cs="Arial"/>
          <w:color w:val="999999"/>
          <w:sz w:val="20"/>
          <w:szCs w:val="20"/>
        </w:rPr>
      </w:pPr>
    </w:p>
    <w:p w14:paraId="4AAE4322" w14:textId="77777777" w:rsidR="0048685D" w:rsidRPr="00564162" w:rsidRDefault="0048685D" w:rsidP="00564162">
      <w:pPr>
        <w:rPr>
          <w:rFonts w:ascii="Myriad Pro" w:hAnsi="Myriad Pro"/>
          <w:sz w:val="20"/>
          <w:szCs w:val="20"/>
        </w:rPr>
      </w:pPr>
    </w:p>
    <w:tbl>
      <w:tblPr>
        <w:tblW w:w="8868" w:type="dxa"/>
        <w:tblLook w:val="01E0" w:firstRow="1" w:lastRow="1" w:firstColumn="1" w:lastColumn="1" w:noHBand="0" w:noVBand="0"/>
      </w:tblPr>
      <w:tblGrid>
        <w:gridCol w:w="3468"/>
        <w:gridCol w:w="5400"/>
      </w:tblGrid>
      <w:tr w:rsidR="0048685D" w:rsidRPr="00564162" w14:paraId="1DBA3EB3" w14:textId="77777777" w:rsidTr="001F05DF">
        <w:tc>
          <w:tcPr>
            <w:tcW w:w="3468" w:type="dxa"/>
          </w:tcPr>
          <w:p w14:paraId="1A5241C6" w14:textId="77777777" w:rsidR="0048685D" w:rsidRPr="00564162" w:rsidRDefault="0048685D" w:rsidP="00564162">
            <w:pPr>
              <w:rPr>
                <w:rFonts w:ascii="Myriad Pro" w:hAnsi="Myriad Pro"/>
                <w:sz w:val="20"/>
                <w:szCs w:val="20"/>
              </w:rPr>
            </w:pPr>
            <w:r w:rsidRPr="00564162">
              <w:rPr>
                <w:rFonts w:ascii="Myriad Pro" w:hAnsi="Myriad Pro"/>
                <w:sz w:val="20"/>
                <w:szCs w:val="20"/>
              </w:rPr>
              <w:t xml:space="preserve"> </w:t>
            </w:r>
            <w:r w:rsidR="00066BEE" w:rsidRPr="00564162">
              <w:rPr>
                <w:rFonts w:ascii="Myriad Pro" w:hAnsi="Myriad Pro"/>
                <w:noProof/>
                <w:sz w:val="20"/>
                <w:szCs w:val="20"/>
              </w:rPr>
              <w:drawing>
                <wp:inline distT="0" distB="0" distL="0" distR="0" wp14:anchorId="782DF9E0" wp14:editId="16D7F38C">
                  <wp:extent cx="1905000" cy="2540000"/>
                  <wp:effectExtent l="0" t="0" r="0" b="0"/>
                  <wp:docPr id="15" name="Picture 15" descr="../Desktop/headshots_Isabel-Carrion-1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headshots_Isabel-Carrion-150x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inline>
              </w:drawing>
            </w:r>
          </w:p>
        </w:tc>
        <w:tc>
          <w:tcPr>
            <w:tcW w:w="5400" w:type="dxa"/>
          </w:tcPr>
          <w:p w14:paraId="60B21B46" w14:textId="5327F48F" w:rsidR="0048685D" w:rsidRPr="00564162" w:rsidRDefault="000150EC" w:rsidP="00564162">
            <w:pPr>
              <w:jc w:val="both"/>
              <w:rPr>
                <w:rFonts w:ascii="Myriad Pro" w:hAnsi="Myriad Pro"/>
                <w:sz w:val="20"/>
                <w:szCs w:val="20"/>
              </w:rPr>
            </w:pPr>
            <w:r w:rsidRPr="00564162">
              <w:rPr>
                <w:rFonts w:ascii="Myriad Pro" w:hAnsi="Myriad Pro"/>
                <w:sz w:val="20"/>
                <w:szCs w:val="20"/>
              </w:rPr>
              <w:t>Isabel Carrion</w:t>
            </w:r>
            <w:r w:rsidR="0048685D" w:rsidRPr="00564162">
              <w:rPr>
                <w:rFonts w:ascii="Myriad Pro" w:hAnsi="Myriad Pro"/>
                <w:sz w:val="20"/>
                <w:szCs w:val="20"/>
              </w:rPr>
              <w:t xml:space="preserve"> serves as the official Spanish language spokesperson for </w:t>
            </w:r>
            <w:r w:rsidRPr="00564162">
              <w:rPr>
                <w:rFonts w:ascii="Myriad Pro" w:hAnsi="Myriad Pro"/>
                <w:sz w:val="20"/>
                <w:szCs w:val="20"/>
              </w:rPr>
              <w:t>T</w:t>
            </w:r>
            <w:r w:rsidR="0048685D" w:rsidRPr="00564162">
              <w:rPr>
                <w:rFonts w:ascii="Myriad Pro" w:hAnsi="Myriad Pro"/>
                <w:sz w:val="20"/>
                <w:szCs w:val="20"/>
              </w:rPr>
              <w:t xml:space="preserve">he Toy </w:t>
            </w:r>
            <w:r w:rsidRPr="00564162">
              <w:rPr>
                <w:rFonts w:ascii="Myriad Pro" w:hAnsi="Myriad Pro"/>
                <w:sz w:val="20"/>
                <w:szCs w:val="20"/>
              </w:rPr>
              <w:t>A</w:t>
            </w:r>
            <w:r w:rsidR="0048685D" w:rsidRPr="00564162">
              <w:rPr>
                <w:rFonts w:ascii="Myriad Pro" w:hAnsi="Myriad Pro"/>
                <w:sz w:val="20"/>
                <w:szCs w:val="20"/>
              </w:rPr>
              <w:t>ssociation. She is interviewed throughout the year on toy and product trends and has appeared on Univision, Telemundo, NY-1 Noticias, CNN en Espanol, EFE News Services (Spain)</w:t>
            </w:r>
            <w:r w:rsidR="000D5EE2" w:rsidRPr="00564162">
              <w:rPr>
                <w:rFonts w:ascii="Myriad Pro" w:hAnsi="Myriad Pro"/>
                <w:sz w:val="20"/>
                <w:szCs w:val="20"/>
              </w:rPr>
              <w:t>,</w:t>
            </w:r>
            <w:r w:rsidR="0048685D" w:rsidRPr="00564162">
              <w:rPr>
                <w:rFonts w:ascii="Myriad Pro" w:hAnsi="Myriad Pro"/>
                <w:sz w:val="20"/>
                <w:szCs w:val="20"/>
              </w:rPr>
              <w:t xml:space="preserve"> and RCN TV (Colombia). </w:t>
            </w:r>
          </w:p>
          <w:p w14:paraId="2BCD3E2C" w14:textId="77777777" w:rsidR="0048685D" w:rsidRPr="00564162" w:rsidRDefault="0048685D" w:rsidP="00564162">
            <w:pPr>
              <w:jc w:val="both"/>
              <w:rPr>
                <w:rFonts w:ascii="Myriad Pro" w:hAnsi="Myriad Pro"/>
                <w:sz w:val="20"/>
                <w:szCs w:val="20"/>
              </w:rPr>
            </w:pPr>
          </w:p>
          <w:p w14:paraId="7BD6ED7B" w14:textId="1184D9E5" w:rsidR="0048685D" w:rsidRPr="00564162" w:rsidRDefault="0048685D" w:rsidP="00564162">
            <w:pPr>
              <w:jc w:val="both"/>
              <w:rPr>
                <w:rFonts w:ascii="Myriad Pro" w:hAnsi="Myriad Pro"/>
                <w:sz w:val="20"/>
                <w:szCs w:val="20"/>
              </w:rPr>
            </w:pPr>
            <w:r w:rsidRPr="00564162">
              <w:rPr>
                <w:rFonts w:ascii="Myriad Pro" w:hAnsi="Myriad Pro"/>
                <w:sz w:val="20"/>
                <w:szCs w:val="20"/>
              </w:rPr>
              <w:t xml:space="preserve">Isabel stays current on toy and product trends, managing </w:t>
            </w:r>
            <w:r w:rsidR="009C5AEB" w:rsidRPr="00564162">
              <w:rPr>
                <w:rFonts w:ascii="Myriad Pro" w:hAnsi="Myriad Pro"/>
                <w:sz w:val="20"/>
                <w:szCs w:val="20"/>
              </w:rPr>
              <w:t>all of</w:t>
            </w:r>
            <w:r w:rsidRPr="00564162">
              <w:rPr>
                <w:rFonts w:ascii="Myriad Pro" w:hAnsi="Myriad Pro"/>
                <w:sz w:val="20"/>
                <w:szCs w:val="20"/>
              </w:rPr>
              <w:t xml:space="preserve"> </w:t>
            </w:r>
            <w:r w:rsidR="000150EC" w:rsidRPr="00564162">
              <w:rPr>
                <w:rFonts w:ascii="Myriad Pro" w:hAnsi="Myriad Pro"/>
                <w:sz w:val="20"/>
                <w:szCs w:val="20"/>
              </w:rPr>
              <w:t>the Association’s</w:t>
            </w:r>
            <w:r w:rsidRPr="00564162">
              <w:rPr>
                <w:rFonts w:ascii="Myriad Pro" w:hAnsi="Myriad Pro"/>
                <w:sz w:val="20"/>
                <w:szCs w:val="20"/>
              </w:rPr>
              <w:t xml:space="preserve"> digital communications activities. She </w:t>
            </w:r>
            <w:r w:rsidR="009C5AEB" w:rsidRPr="00564162">
              <w:rPr>
                <w:rFonts w:ascii="Myriad Pro" w:hAnsi="Myriad Pro"/>
                <w:sz w:val="20"/>
                <w:szCs w:val="20"/>
              </w:rPr>
              <w:t xml:space="preserve">also meets with </w:t>
            </w:r>
            <w:r w:rsidR="000150EC" w:rsidRPr="00564162">
              <w:rPr>
                <w:rFonts w:ascii="Myriad Pro" w:hAnsi="Myriad Pro"/>
                <w:sz w:val="20"/>
                <w:szCs w:val="20"/>
              </w:rPr>
              <w:t xml:space="preserve">Toy Association </w:t>
            </w:r>
            <w:r w:rsidR="009C5AEB" w:rsidRPr="00564162">
              <w:rPr>
                <w:rFonts w:ascii="Myriad Pro" w:hAnsi="Myriad Pro"/>
                <w:sz w:val="20"/>
                <w:szCs w:val="20"/>
              </w:rPr>
              <w:t>member companies to preview products all year long</w:t>
            </w:r>
            <w:r w:rsidR="00AD4560" w:rsidRPr="00564162">
              <w:rPr>
                <w:rFonts w:ascii="Myriad Pro" w:hAnsi="Myriad Pro"/>
                <w:sz w:val="20"/>
                <w:szCs w:val="20"/>
              </w:rPr>
              <w:t xml:space="preserve"> </w:t>
            </w:r>
            <w:r w:rsidR="009C5AEB" w:rsidRPr="00564162">
              <w:rPr>
                <w:rFonts w:ascii="Myriad Pro" w:hAnsi="Myriad Pro"/>
                <w:sz w:val="20"/>
                <w:szCs w:val="20"/>
              </w:rPr>
              <w:t xml:space="preserve">and is one of the presenters at </w:t>
            </w:r>
            <w:r w:rsidR="000150EC" w:rsidRPr="00564162">
              <w:rPr>
                <w:rFonts w:ascii="Myriad Pro" w:hAnsi="Myriad Pro"/>
                <w:sz w:val="20"/>
                <w:szCs w:val="20"/>
              </w:rPr>
              <w:t xml:space="preserve">The Toy Association’s </w:t>
            </w:r>
            <w:r w:rsidR="009C5AEB" w:rsidRPr="00564162">
              <w:rPr>
                <w:rFonts w:ascii="Myriad Pro" w:hAnsi="Myriad Pro"/>
                <w:sz w:val="20"/>
                <w:szCs w:val="20"/>
              </w:rPr>
              <w:t>annual Toy Fair trends presentation</w:t>
            </w:r>
            <w:r w:rsidRPr="00564162">
              <w:rPr>
                <w:rFonts w:ascii="Myriad Pro" w:hAnsi="Myriad Pro"/>
                <w:sz w:val="20"/>
                <w:szCs w:val="20"/>
              </w:rPr>
              <w:t xml:space="preserve">. </w:t>
            </w:r>
          </w:p>
          <w:p w14:paraId="7F617D2B" w14:textId="77777777" w:rsidR="0048685D" w:rsidRPr="00564162" w:rsidRDefault="0048685D" w:rsidP="00564162">
            <w:pPr>
              <w:jc w:val="both"/>
              <w:rPr>
                <w:rFonts w:ascii="Myriad Pro" w:hAnsi="Myriad Pro"/>
                <w:sz w:val="20"/>
                <w:szCs w:val="20"/>
              </w:rPr>
            </w:pPr>
          </w:p>
          <w:p w14:paraId="5A0BD3A1" w14:textId="0FD3A053" w:rsidR="0048685D" w:rsidRPr="00564162" w:rsidRDefault="0048685D" w:rsidP="00564162">
            <w:pPr>
              <w:jc w:val="both"/>
              <w:rPr>
                <w:rFonts w:ascii="Myriad Pro" w:hAnsi="Myriad Pro"/>
                <w:sz w:val="20"/>
                <w:szCs w:val="20"/>
              </w:rPr>
            </w:pPr>
            <w:r w:rsidRPr="00564162">
              <w:rPr>
                <w:rFonts w:ascii="Myriad Pro" w:hAnsi="Myriad Pro"/>
                <w:sz w:val="20"/>
                <w:szCs w:val="20"/>
              </w:rPr>
              <w:t xml:space="preserve">Prior to </w:t>
            </w:r>
            <w:r w:rsidR="000150EC" w:rsidRPr="00564162">
              <w:rPr>
                <w:rFonts w:ascii="Myriad Pro" w:hAnsi="Myriad Pro"/>
                <w:sz w:val="20"/>
                <w:szCs w:val="20"/>
              </w:rPr>
              <w:t xml:space="preserve">The Toy Association, </w:t>
            </w:r>
            <w:r w:rsidRPr="00564162">
              <w:rPr>
                <w:rFonts w:ascii="Myriad Pro" w:hAnsi="Myriad Pro"/>
                <w:sz w:val="20"/>
                <w:szCs w:val="20"/>
              </w:rPr>
              <w:t xml:space="preserve">Isabel worked at the Craft and Hobby Association (CHA), where she managed </w:t>
            </w:r>
            <w:r w:rsidR="00AA306B" w:rsidRPr="00564162">
              <w:rPr>
                <w:rFonts w:ascii="Myriad Pro" w:hAnsi="Myriad Pro"/>
                <w:sz w:val="20"/>
                <w:szCs w:val="20"/>
              </w:rPr>
              <w:t>its</w:t>
            </w:r>
            <w:r w:rsidRPr="00564162">
              <w:rPr>
                <w:rFonts w:ascii="Myriad Pro" w:hAnsi="Myriad Pro"/>
                <w:sz w:val="20"/>
                <w:szCs w:val="20"/>
              </w:rPr>
              <w:t xml:space="preserve"> web presence and helped implement a consumer marketing crafting-awareness campaign in the United States and the United Kingdom. </w:t>
            </w:r>
          </w:p>
          <w:p w14:paraId="12C2AED1" w14:textId="77777777" w:rsidR="0048685D" w:rsidRPr="00564162" w:rsidRDefault="0048685D" w:rsidP="00564162">
            <w:pPr>
              <w:jc w:val="both"/>
              <w:rPr>
                <w:rFonts w:ascii="Myriad Pro" w:hAnsi="Myriad Pro"/>
                <w:sz w:val="20"/>
                <w:szCs w:val="20"/>
              </w:rPr>
            </w:pPr>
          </w:p>
          <w:p w14:paraId="51B94DE8" w14:textId="77777777" w:rsidR="00E50967" w:rsidRPr="00564162" w:rsidRDefault="00E50967" w:rsidP="00564162">
            <w:pPr>
              <w:jc w:val="both"/>
              <w:rPr>
                <w:rFonts w:ascii="Myriad Pro" w:hAnsi="Myriad Pro"/>
                <w:sz w:val="20"/>
                <w:szCs w:val="20"/>
              </w:rPr>
            </w:pPr>
            <w:r w:rsidRPr="00564162">
              <w:rPr>
                <w:rFonts w:ascii="Myriad Pro" w:hAnsi="Myriad Pro"/>
                <w:sz w:val="20"/>
                <w:szCs w:val="20"/>
              </w:rPr>
              <w:t xml:space="preserve">A devoted aunt to several nieces and nephews, Isabel lives in New Jersey with her dog, </w:t>
            </w:r>
            <w:r w:rsidR="00DA2CA8" w:rsidRPr="00564162">
              <w:rPr>
                <w:rFonts w:ascii="Myriad Pro" w:hAnsi="Myriad Pro"/>
                <w:sz w:val="20"/>
                <w:szCs w:val="20"/>
              </w:rPr>
              <w:t>Tenoch</w:t>
            </w:r>
            <w:r w:rsidRPr="00564162">
              <w:rPr>
                <w:rFonts w:ascii="Myriad Pro" w:hAnsi="Myriad Pro"/>
                <w:sz w:val="20"/>
                <w:szCs w:val="20"/>
              </w:rPr>
              <w:t>.</w:t>
            </w:r>
          </w:p>
          <w:p w14:paraId="4CEEB025" w14:textId="77777777" w:rsidR="00E50967" w:rsidRPr="00564162" w:rsidRDefault="00E50967" w:rsidP="00564162">
            <w:pPr>
              <w:jc w:val="both"/>
              <w:rPr>
                <w:rFonts w:ascii="Myriad Pro" w:hAnsi="Myriad Pro"/>
                <w:sz w:val="20"/>
                <w:szCs w:val="20"/>
              </w:rPr>
            </w:pPr>
          </w:p>
          <w:p w14:paraId="7BE866BC" w14:textId="77777777" w:rsidR="0048685D" w:rsidRPr="00564162" w:rsidRDefault="0048685D" w:rsidP="00564162">
            <w:pPr>
              <w:ind w:right="132"/>
              <w:rPr>
                <w:rFonts w:ascii="Myriad Pro" w:hAnsi="Myriad Pro" w:cs="Arial"/>
                <w:sz w:val="20"/>
                <w:szCs w:val="20"/>
              </w:rPr>
            </w:pPr>
          </w:p>
        </w:tc>
      </w:tr>
      <w:bookmarkEnd w:id="6"/>
    </w:tbl>
    <w:p w14:paraId="0D040B02" w14:textId="77777777" w:rsidR="0048685D" w:rsidRPr="00564162" w:rsidRDefault="0048685D" w:rsidP="00564162">
      <w:pPr>
        <w:rPr>
          <w:rFonts w:ascii="Myriad Pro" w:hAnsi="Myriad Pro"/>
          <w:sz w:val="20"/>
          <w:szCs w:val="20"/>
        </w:rPr>
      </w:pPr>
    </w:p>
    <w:p w14:paraId="6F27051E" w14:textId="77777777" w:rsidR="0048685D" w:rsidRPr="00564162" w:rsidRDefault="0048685D" w:rsidP="00564162">
      <w:pPr>
        <w:rPr>
          <w:rFonts w:ascii="Myriad Pro" w:hAnsi="Myriad Pro"/>
          <w:sz w:val="20"/>
          <w:szCs w:val="20"/>
        </w:rPr>
      </w:pPr>
      <w:r w:rsidRPr="00564162">
        <w:rPr>
          <w:rFonts w:ascii="Myriad Pro" w:hAnsi="Myriad Pro"/>
          <w:sz w:val="20"/>
          <w:szCs w:val="20"/>
        </w:rPr>
        <w:br w:type="page"/>
      </w:r>
    </w:p>
    <w:p w14:paraId="66FE3D04" w14:textId="1B309EBB" w:rsidR="00963792" w:rsidRPr="00564162" w:rsidRDefault="00963792" w:rsidP="00564162">
      <w:pPr>
        <w:rPr>
          <w:rFonts w:ascii="Myriad Pro" w:hAnsi="Myriad Pro"/>
          <w:sz w:val="20"/>
          <w:szCs w:val="20"/>
        </w:rPr>
      </w:pPr>
    </w:p>
    <w:p w14:paraId="62C20150" w14:textId="77777777" w:rsidR="00027D51" w:rsidRPr="00564162" w:rsidRDefault="00027D51" w:rsidP="00564162">
      <w:pPr>
        <w:rPr>
          <w:rFonts w:ascii="Myriad Pro" w:hAnsi="Myriad Pro" w:cs="Arial"/>
          <w:b/>
          <w:color w:val="DC1E35"/>
          <w:sz w:val="20"/>
          <w:szCs w:val="20"/>
        </w:rPr>
      </w:pPr>
      <w:r w:rsidRPr="00564162">
        <w:rPr>
          <w:rFonts w:ascii="Myriad Pro" w:hAnsi="Myriad Pro" w:cs="Arial"/>
          <w:b/>
          <w:color w:val="DC1E35"/>
          <w:sz w:val="20"/>
          <w:szCs w:val="20"/>
        </w:rPr>
        <w:t xml:space="preserve">Jennifer Gibbons </w:t>
      </w:r>
    </w:p>
    <w:p w14:paraId="47B93CE5" w14:textId="77777777" w:rsidR="00027D51" w:rsidRPr="00564162" w:rsidRDefault="00027D51" w:rsidP="00564162">
      <w:pPr>
        <w:pBdr>
          <w:bottom w:val="single" w:sz="4" w:space="1" w:color="auto"/>
        </w:pBdr>
        <w:rPr>
          <w:rFonts w:ascii="Myriad Pro" w:hAnsi="Myriad Pro" w:cs="Arial"/>
          <w:color w:val="999999"/>
          <w:sz w:val="20"/>
          <w:szCs w:val="20"/>
        </w:rPr>
      </w:pPr>
      <w:r w:rsidRPr="00564162">
        <w:rPr>
          <w:rFonts w:ascii="Myriad Pro" w:hAnsi="Myriad Pro" w:cs="Arial"/>
          <w:color w:val="999999"/>
          <w:sz w:val="20"/>
          <w:szCs w:val="20"/>
        </w:rPr>
        <w:t>Toy Trends Spokesperson / Vice President, State Government Affairs</w:t>
      </w:r>
      <w:r w:rsidRPr="00564162">
        <w:rPr>
          <w:rFonts w:ascii="Myriad Pro" w:hAnsi="Myriad Pro" w:cs="Arial"/>
          <w:color w:val="999999"/>
          <w:sz w:val="20"/>
          <w:szCs w:val="20"/>
        </w:rPr>
        <w:br/>
        <w:t xml:space="preserve">The Toy Association </w:t>
      </w:r>
      <w:r w:rsidRPr="00564162">
        <w:rPr>
          <w:rFonts w:ascii="Myriad Pro" w:hAnsi="Myriad Pro" w:cs="Arial"/>
          <w:color w:val="999999"/>
          <w:sz w:val="20"/>
          <w:szCs w:val="20"/>
        </w:rPr>
        <w:br/>
      </w:r>
    </w:p>
    <w:p w14:paraId="2861E713" w14:textId="77777777" w:rsidR="00027D51" w:rsidRPr="00564162" w:rsidRDefault="00027D51" w:rsidP="00564162">
      <w:pPr>
        <w:rPr>
          <w:rFonts w:ascii="Myriad Pro" w:hAnsi="Myriad Pro"/>
          <w:sz w:val="20"/>
          <w:szCs w:val="20"/>
        </w:rPr>
      </w:pPr>
    </w:p>
    <w:tbl>
      <w:tblPr>
        <w:tblW w:w="8868" w:type="dxa"/>
        <w:tblLook w:val="01E0" w:firstRow="1" w:lastRow="1" w:firstColumn="1" w:lastColumn="1" w:noHBand="0" w:noVBand="0"/>
      </w:tblPr>
      <w:tblGrid>
        <w:gridCol w:w="3468"/>
        <w:gridCol w:w="5400"/>
      </w:tblGrid>
      <w:tr w:rsidR="00027D51" w:rsidRPr="00564162" w14:paraId="3D2A0871" w14:textId="77777777" w:rsidTr="005B63CA">
        <w:tc>
          <w:tcPr>
            <w:tcW w:w="3468" w:type="dxa"/>
            <w:hideMark/>
          </w:tcPr>
          <w:p w14:paraId="4EEA7B20" w14:textId="77777777" w:rsidR="00027D51" w:rsidRPr="00564162" w:rsidRDefault="00027D51" w:rsidP="00564162">
            <w:pPr>
              <w:rPr>
                <w:rFonts w:ascii="Myriad Pro" w:hAnsi="Myriad Pro"/>
                <w:sz w:val="20"/>
                <w:szCs w:val="20"/>
              </w:rPr>
            </w:pPr>
            <w:r w:rsidRPr="00564162">
              <w:rPr>
                <w:rFonts w:ascii="Myriad Pro" w:hAnsi="Myriad Pro"/>
                <w:noProof/>
                <w:sz w:val="20"/>
                <w:szCs w:val="20"/>
              </w:rPr>
              <w:drawing>
                <wp:inline distT="0" distB="0" distL="0" distR="0" wp14:anchorId="1092AD85" wp14:editId="66179251">
                  <wp:extent cx="1900721" cy="25374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nGibbon_200x267 (002).jpg"/>
                          <pic:cNvPicPr/>
                        </pic:nvPicPr>
                        <pic:blipFill>
                          <a:blip r:embed="rId16">
                            <a:extLst>
                              <a:ext uri="{28A0092B-C50C-407E-A947-70E740481C1C}">
                                <a14:useLocalDpi xmlns:a14="http://schemas.microsoft.com/office/drawing/2010/main" val="0"/>
                              </a:ext>
                            </a:extLst>
                          </a:blip>
                          <a:stretch>
                            <a:fillRect/>
                          </a:stretch>
                        </pic:blipFill>
                        <pic:spPr>
                          <a:xfrm>
                            <a:off x="0" y="0"/>
                            <a:ext cx="1929922" cy="2576443"/>
                          </a:xfrm>
                          <a:prstGeom prst="rect">
                            <a:avLst/>
                          </a:prstGeom>
                        </pic:spPr>
                      </pic:pic>
                    </a:graphicData>
                  </a:graphic>
                </wp:inline>
              </w:drawing>
            </w:r>
          </w:p>
        </w:tc>
        <w:tc>
          <w:tcPr>
            <w:tcW w:w="5400" w:type="dxa"/>
          </w:tcPr>
          <w:p w14:paraId="14824F72" w14:textId="77777777" w:rsidR="00027D51" w:rsidRPr="00564162" w:rsidRDefault="00027D51" w:rsidP="00564162">
            <w:pPr>
              <w:jc w:val="both"/>
              <w:rPr>
                <w:rFonts w:ascii="Myriad Pro" w:hAnsi="Myriad Pro"/>
                <w:sz w:val="20"/>
                <w:szCs w:val="20"/>
              </w:rPr>
            </w:pPr>
            <w:bookmarkStart w:id="7" w:name="_Hlk536690445"/>
            <w:r w:rsidRPr="00564162">
              <w:rPr>
                <w:rFonts w:ascii="Myriad Pro" w:hAnsi="Myriad Pro" w:cs="Calibri"/>
                <w:color w:val="000000"/>
                <w:sz w:val="20"/>
                <w:szCs w:val="20"/>
                <w:shd w:val="clear" w:color="auto" w:fill="FFFFFF"/>
              </w:rPr>
              <w:t xml:space="preserve">As one of The Toy Association’s trend specialists, Jennifer Gibbons stays current on the latest trends for toys, games, and licensed products. </w:t>
            </w:r>
            <w:r w:rsidRPr="00564162">
              <w:rPr>
                <w:rFonts w:ascii="Myriad Pro" w:hAnsi="Myriad Pro"/>
                <w:sz w:val="20"/>
                <w:szCs w:val="20"/>
              </w:rPr>
              <w:t>Jennifer also leads The Toy Association's state government affairs team and works on issues related to product safety and environmental sustainability.</w:t>
            </w:r>
          </w:p>
          <w:p w14:paraId="662E9391" w14:textId="77777777" w:rsidR="00027D51" w:rsidRPr="00564162" w:rsidRDefault="00027D51" w:rsidP="00564162">
            <w:pPr>
              <w:spacing w:before="100" w:beforeAutospacing="1" w:after="100" w:afterAutospacing="1"/>
              <w:jc w:val="both"/>
              <w:rPr>
                <w:rFonts w:ascii="Myriad Pro" w:hAnsi="Myriad Pro"/>
                <w:color w:val="000000"/>
                <w:sz w:val="20"/>
                <w:szCs w:val="20"/>
              </w:rPr>
            </w:pPr>
            <w:r w:rsidRPr="00564162">
              <w:rPr>
                <w:rFonts w:ascii="Myriad Pro" w:hAnsi="Myriad Pro" w:cs="Calibri"/>
                <w:color w:val="000000"/>
                <w:sz w:val="20"/>
                <w:szCs w:val="20"/>
                <w:shd w:val="clear" w:color="auto" w:fill="FFFFFF"/>
              </w:rPr>
              <w:t>She has been interviewed on a variety of topics including toy trends and toy safety, and has appeared on ABC, Good Morning San Diego, Mornings on 2 (San Francisco), NBC, and FOX.</w:t>
            </w:r>
            <w:r w:rsidRPr="00564162">
              <w:rPr>
                <w:rFonts w:ascii="Myriad Pro" w:hAnsi="Myriad Pro" w:cstheme="minorHAnsi"/>
                <w:sz w:val="20"/>
                <w:szCs w:val="20"/>
              </w:rPr>
              <w:t xml:space="preserve"> </w:t>
            </w:r>
          </w:p>
          <w:p w14:paraId="23E002A3" w14:textId="77777777" w:rsidR="00027D51" w:rsidRPr="00564162" w:rsidRDefault="00027D51" w:rsidP="00564162">
            <w:pPr>
              <w:spacing w:before="100" w:beforeAutospacing="1" w:after="100" w:afterAutospacing="1"/>
              <w:jc w:val="both"/>
              <w:rPr>
                <w:rFonts w:ascii="Myriad Pro" w:hAnsi="Myriad Pro"/>
                <w:color w:val="000000"/>
                <w:sz w:val="20"/>
                <w:szCs w:val="20"/>
              </w:rPr>
            </w:pPr>
            <w:r w:rsidRPr="00564162">
              <w:rPr>
                <w:rFonts w:ascii="Myriad Pro" w:hAnsi="Myriad Pro" w:cstheme="minorHAnsi"/>
                <w:sz w:val="20"/>
                <w:szCs w:val="20"/>
              </w:rPr>
              <w:t>Prior to joining The Toy Association, she worked in state government where she held positions as communications director and press secretary. She also worked as an associate with APCO Worldwide, an international public affairs firm, where she assisted clients with communications and media relations.</w:t>
            </w:r>
          </w:p>
          <w:p w14:paraId="63D1DC56" w14:textId="77777777" w:rsidR="00027D51" w:rsidRPr="00564162" w:rsidRDefault="00027D51" w:rsidP="00564162">
            <w:pPr>
              <w:spacing w:before="100" w:beforeAutospacing="1" w:after="100" w:afterAutospacing="1"/>
              <w:jc w:val="both"/>
              <w:rPr>
                <w:rFonts w:ascii="Myriad Pro" w:hAnsi="Myriad Pro"/>
                <w:color w:val="000000"/>
                <w:sz w:val="20"/>
                <w:szCs w:val="20"/>
              </w:rPr>
            </w:pPr>
            <w:r w:rsidRPr="00564162">
              <w:rPr>
                <w:rFonts w:ascii="Myriad Pro" w:hAnsi="Myriad Pro" w:cstheme="minorHAnsi"/>
                <w:sz w:val="20"/>
                <w:szCs w:val="20"/>
              </w:rPr>
              <w:t xml:space="preserve">Jennifer lives in Sacramento, CA with her husband and two young children. </w:t>
            </w:r>
          </w:p>
          <w:bookmarkEnd w:id="7"/>
          <w:p w14:paraId="04FEC722" w14:textId="77777777" w:rsidR="00027D51" w:rsidRPr="00564162" w:rsidRDefault="00027D51" w:rsidP="00564162">
            <w:pPr>
              <w:jc w:val="both"/>
              <w:rPr>
                <w:rFonts w:ascii="Myriad Pro" w:hAnsi="Myriad Pro"/>
                <w:sz w:val="20"/>
                <w:szCs w:val="20"/>
                <w:highlight w:val="yellow"/>
              </w:rPr>
            </w:pPr>
          </w:p>
        </w:tc>
      </w:tr>
    </w:tbl>
    <w:p w14:paraId="11EF4C34" w14:textId="244B2FF3" w:rsidR="00027D51" w:rsidRPr="00564162" w:rsidRDefault="00027D51" w:rsidP="00564162">
      <w:pPr>
        <w:rPr>
          <w:rFonts w:ascii="Myriad Pro" w:hAnsi="Myriad Pro"/>
          <w:sz w:val="20"/>
          <w:szCs w:val="20"/>
        </w:rPr>
      </w:pPr>
    </w:p>
    <w:p w14:paraId="737B3492" w14:textId="589CC730" w:rsidR="00027D51" w:rsidRPr="00564162" w:rsidRDefault="00027D51" w:rsidP="00564162">
      <w:pPr>
        <w:rPr>
          <w:rFonts w:ascii="Myriad Pro" w:hAnsi="Myriad Pro"/>
          <w:sz w:val="20"/>
          <w:szCs w:val="20"/>
        </w:rPr>
      </w:pPr>
    </w:p>
    <w:p w14:paraId="119269E9" w14:textId="38F5D195" w:rsidR="00027D51" w:rsidRPr="00564162" w:rsidRDefault="00027D51" w:rsidP="00564162">
      <w:pPr>
        <w:rPr>
          <w:rFonts w:ascii="Myriad Pro" w:hAnsi="Myriad Pro"/>
          <w:sz w:val="20"/>
          <w:szCs w:val="20"/>
        </w:rPr>
      </w:pPr>
    </w:p>
    <w:p w14:paraId="497614F9" w14:textId="520F781C" w:rsidR="00027D51" w:rsidRPr="00564162" w:rsidRDefault="00027D51" w:rsidP="00564162">
      <w:pPr>
        <w:rPr>
          <w:rFonts w:ascii="Myriad Pro" w:hAnsi="Myriad Pro"/>
          <w:sz w:val="20"/>
          <w:szCs w:val="20"/>
        </w:rPr>
      </w:pPr>
    </w:p>
    <w:p w14:paraId="367FBA57" w14:textId="5D1C7239" w:rsidR="00027D51" w:rsidRPr="00564162" w:rsidRDefault="00027D51" w:rsidP="00564162">
      <w:pPr>
        <w:rPr>
          <w:rFonts w:ascii="Myriad Pro" w:hAnsi="Myriad Pro"/>
          <w:sz w:val="20"/>
          <w:szCs w:val="20"/>
        </w:rPr>
      </w:pPr>
    </w:p>
    <w:p w14:paraId="2756CDA6" w14:textId="481C2415" w:rsidR="00027D51" w:rsidRPr="00564162" w:rsidRDefault="00027D51" w:rsidP="00564162">
      <w:pPr>
        <w:rPr>
          <w:rFonts w:ascii="Myriad Pro" w:hAnsi="Myriad Pro"/>
          <w:sz w:val="20"/>
          <w:szCs w:val="20"/>
        </w:rPr>
      </w:pPr>
    </w:p>
    <w:p w14:paraId="7AA11E1B" w14:textId="120CE1E8" w:rsidR="00027D51" w:rsidRPr="00564162" w:rsidRDefault="00027D51" w:rsidP="00564162">
      <w:pPr>
        <w:rPr>
          <w:rFonts w:ascii="Myriad Pro" w:hAnsi="Myriad Pro"/>
          <w:sz w:val="20"/>
          <w:szCs w:val="20"/>
        </w:rPr>
      </w:pPr>
    </w:p>
    <w:p w14:paraId="13432A92" w14:textId="12C4D9BD" w:rsidR="00027D51" w:rsidRPr="00564162" w:rsidRDefault="00027D51" w:rsidP="00564162">
      <w:pPr>
        <w:rPr>
          <w:rFonts w:ascii="Myriad Pro" w:hAnsi="Myriad Pro"/>
          <w:sz w:val="20"/>
          <w:szCs w:val="20"/>
        </w:rPr>
      </w:pPr>
    </w:p>
    <w:p w14:paraId="24E1F211" w14:textId="0B1037D1" w:rsidR="00027D51" w:rsidRPr="00564162" w:rsidRDefault="00027D51" w:rsidP="00564162">
      <w:pPr>
        <w:rPr>
          <w:rFonts w:ascii="Myriad Pro" w:hAnsi="Myriad Pro"/>
          <w:sz w:val="20"/>
          <w:szCs w:val="20"/>
        </w:rPr>
      </w:pPr>
    </w:p>
    <w:p w14:paraId="083A04E7" w14:textId="34DAB955" w:rsidR="00027D51" w:rsidRPr="00564162" w:rsidRDefault="00027D51" w:rsidP="00564162">
      <w:pPr>
        <w:rPr>
          <w:rFonts w:ascii="Myriad Pro" w:hAnsi="Myriad Pro"/>
          <w:sz w:val="20"/>
          <w:szCs w:val="20"/>
        </w:rPr>
      </w:pPr>
    </w:p>
    <w:p w14:paraId="4604BA2F" w14:textId="3E6781C7" w:rsidR="00027D51" w:rsidRPr="00564162" w:rsidRDefault="00027D51" w:rsidP="00564162">
      <w:pPr>
        <w:rPr>
          <w:rFonts w:ascii="Myriad Pro" w:hAnsi="Myriad Pro"/>
          <w:sz w:val="20"/>
          <w:szCs w:val="20"/>
        </w:rPr>
      </w:pPr>
    </w:p>
    <w:p w14:paraId="5D73A8F1" w14:textId="39250563" w:rsidR="00027D51" w:rsidRPr="00564162" w:rsidRDefault="00027D51" w:rsidP="00564162">
      <w:pPr>
        <w:rPr>
          <w:rFonts w:ascii="Myriad Pro" w:hAnsi="Myriad Pro"/>
          <w:sz w:val="20"/>
          <w:szCs w:val="20"/>
        </w:rPr>
      </w:pPr>
    </w:p>
    <w:p w14:paraId="421AEC9E" w14:textId="77777777" w:rsidR="00564162" w:rsidRDefault="00564162" w:rsidP="00564162">
      <w:pPr>
        <w:rPr>
          <w:rFonts w:ascii="Myriad Pro" w:hAnsi="Myriad Pro" w:cs="Arial"/>
          <w:b/>
          <w:color w:val="DC1E35"/>
          <w:sz w:val="20"/>
          <w:szCs w:val="20"/>
        </w:rPr>
      </w:pPr>
    </w:p>
    <w:p w14:paraId="40149DB4" w14:textId="77777777" w:rsidR="00564162" w:rsidRDefault="00564162" w:rsidP="00564162">
      <w:pPr>
        <w:rPr>
          <w:rFonts w:ascii="Myriad Pro" w:hAnsi="Myriad Pro" w:cs="Arial"/>
          <w:b/>
          <w:color w:val="DC1E35"/>
          <w:sz w:val="20"/>
          <w:szCs w:val="20"/>
        </w:rPr>
      </w:pPr>
    </w:p>
    <w:p w14:paraId="09A1DB85" w14:textId="77777777" w:rsidR="00564162" w:rsidRDefault="00564162" w:rsidP="00564162">
      <w:pPr>
        <w:rPr>
          <w:rFonts w:ascii="Myriad Pro" w:hAnsi="Myriad Pro" w:cs="Arial"/>
          <w:b/>
          <w:color w:val="DC1E35"/>
          <w:sz w:val="20"/>
          <w:szCs w:val="20"/>
        </w:rPr>
      </w:pPr>
    </w:p>
    <w:p w14:paraId="5F6321E0" w14:textId="71F2C5F9" w:rsidR="00C27F41" w:rsidRPr="00564162" w:rsidRDefault="00C27F41" w:rsidP="00564162">
      <w:pPr>
        <w:rPr>
          <w:rFonts w:ascii="Myriad Pro" w:hAnsi="Myriad Pro" w:cs="Arial"/>
          <w:b/>
          <w:color w:val="DC1E35"/>
          <w:sz w:val="20"/>
          <w:szCs w:val="20"/>
        </w:rPr>
      </w:pPr>
      <w:r w:rsidRPr="00564162">
        <w:rPr>
          <w:rFonts w:ascii="Myriad Pro" w:hAnsi="Myriad Pro" w:cs="Arial"/>
          <w:b/>
          <w:color w:val="DC1E35"/>
          <w:sz w:val="20"/>
          <w:szCs w:val="20"/>
        </w:rPr>
        <w:t>Kristin Morency Goldman</w:t>
      </w:r>
    </w:p>
    <w:p w14:paraId="79176AC2" w14:textId="77777777" w:rsidR="00C27F41" w:rsidRPr="00564162" w:rsidRDefault="00C27F41" w:rsidP="00564162">
      <w:pPr>
        <w:pBdr>
          <w:bottom w:val="single" w:sz="4" w:space="1" w:color="auto"/>
        </w:pBdr>
        <w:rPr>
          <w:rFonts w:ascii="Myriad Pro" w:hAnsi="Myriad Pro" w:cs="Arial"/>
          <w:color w:val="999999"/>
          <w:sz w:val="20"/>
          <w:szCs w:val="20"/>
        </w:rPr>
      </w:pPr>
      <w:r w:rsidRPr="00564162">
        <w:rPr>
          <w:rFonts w:ascii="Myriad Pro" w:hAnsi="Myriad Pro" w:cs="Arial"/>
          <w:color w:val="999999"/>
          <w:sz w:val="20"/>
          <w:szCs w:val="20"/>
        </w:rPr>
        <w:t xml:space="preserve">Toy Trends Spokesperson / Senior Communications Specialist, The Toy Association </w:t>
      </w:r>
      <w:r w:rsidRPr="00564162">
        <w:rPr>
          <w:rFonts w:ascii="Myriad Pro" w:hAnsi="Myriad Pro" w:cs="Arial"/>
          <w:color w:val="999999"/>
          <w:sz w:val="20"/>
          <w:szCs w:val="20"/>
        </w:rPr>
        <w:br/>
      </w:r>
    </w:p>
    <w:p w14:paraId="2A890B57" w14:textId="77777777" w:rsidR="00C27F41" w:rsidRPr="00564162" w:rsidRDefault="00C27F41" w:rsidP="00564162">
      <w:pPr>
        <w:rPr>
          <w:rFonts w:ascii="Myriad Pro" w:hAnsi="Myriad Pro"/>
          <w:sz w:val="20"/>
          <w:szCs w:val="20"/>
        </w:rPr>
      </w:pPr>
    </w:p>
    <w:tbl>
      <w:tblPr>
        <w:tblW w:w="8868" w:type="dxa"/>
        <w:tblLook w:val="01E0" w:firstRow="1" w:lastRow="1" w:firstColumn="1" w:lastColumn="1" w:noHBand="0" w:noVBand="0"/>
      </w:tblPr>
      <w:tblGrid>
        <w:gridCol w:w="3468"/>
        <w:gridCol w:w="5400"/>
      </w:tblGrid>
      <w:tr w:rsidR="00C27F41" w:rsidRPr="00564162" w14:paraId="25A3109B" w14:textId="77777777" w:rsidTr="005B63CA">
        <w:tc>
          <w:tcPr>
            <w:tcW w:w="3468" w:type="dxa"/>
            <w:hideMark/>
          </w:tcPr>
          <w:p w14:paraId="6684E391" w14:textId="72960CFA" w:rsidR="00C27F41" w:rsidRPr="00564162" w:rsidRDefault="00C20822" w:rsidP="00564162">
            <w:pPr>
              <w:rPr>
                <w:rFonts w:ascii="Myriad Pro" w:hAnsi="Myriad Pro"/>
                <w:sz w:val="20"/>
                <w:szCs w:val="20"/>
              </w:rPr>
            </w:pPr>
            <w:r w:rsidRPr="00564162">
              <w:rPr>
                <w:rFonts w:ascii="Myriad Pro" w:hAnsi="Myriad Pro"/>
                <w:noProof/>
                <w:sz w:val="20"/>
                <w:szCs w:val="20"/>
              </w:rPr>
              <w:drawing>
                <wp:inline distT="0" distB="0" distL="0" distR="0" wp14:anchorId="017CB9B3" wp14:editId="28ECCAA4">
                  <wp:extent cx="1901952" cy="2542032"/>
                  <wp:effectExtent l="0" t="0" r="3175" b="0"/>
                  <wp:docPr id="19" name="Picture 19" descr="../Desktop/headshots_Kristin-Morency-TIA-163-JPEG-Full-Size-(Adob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headshots_Kristin-Morency-TIA-163-JPEG-Full-Size-(Adobe-RG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952" cy="2542032"/>
                          </a:xfrm>
                          <a:prstGeom prst="rect">
                            <a:avLst/>
                          </a:prstGeom>
                          <a:noFill/>
                          <a:ln>
                            <a:noFill/>
                          </a:ln>
                        </pic:spPr>
                      </pic:pic>
                    </a:graphicData>
                  </a:graphic>
                </wp:inline>
              </w:drawing>
            </w:r>
          </w:p>
        </w:tc>
        <w:tc>
          <w:tcPr>
            <w:tcW w:w="5400" w:type="dxa"/>
          </w:tcPr>
          <w:p w14:paraId="131B1F26" w14:textId="12053A12" w:rsidR="00C27F41" w:rsidRPr="00564162" w:rsidRDefault="00C27F41" w:rsidP="00564162">
            <w:pPr>
              <w:jc w:val="both"/>
              <w:rPr>
                <w:rFonts w:ascii="Myriad Pro" w:hAnsi="Myriad Pro"/>
                <w:sz w:val="20"/>
                <w:szCs w:val="20"/>
              </w:rPr>
            </w:pPr>
            <w:r w:rsidRPr="00564162">
              <w:rPr>
                <w:rFonts w:ascii="Myriad Pro" w:hAnsi="Myriad Pro"/>
                <w:sz w:val="20"/>
                <w:szCs w:val="20"/>
              </w:rPr>
              <w:t xml:space="preserve">As The Toy Association’s senior communications specialist, Kristin Morency Goldman leads the development of content for the Association’s print and online communications. Her articles on toy trends, toy safety, and industry news can be found in trade and consumer publications around the world.  </w:t>
            </w:r>
          </w:p>
          <w:p w14:paraId="551D6ADE" w14:textId="3054B6E7" w:rsidR="00C27F41" w:rsidRPr="00564162" w:rsidRDefault="001D3176" w:rsidP="00564162">
            <w:pPr>
              <w:spacing w:before="120" w:after="120"/>
              <w:jc w:val="both"/>
              <w:rPr>
                <w:rFonts w:ascii="Myriad Pro" w:hAnsi="Myriad Pro"/>
                <w:sz w:val="20"/>
                <w:szCs w:val="20"/>
              </w:rPr>
            </w:pPr>
            <w:r w:rsidRPr="00564162">
              <w:rPr>
                <w:rFonts w:ascii="Myriad Pro" w:hAnsi="Myriad Pro"/>
                <w:sz w:val="20"/>
                <w:szCs w:val="20"/>
              </w:rPr>
              <w:t>As an official spokesperson for The Toy Association, Kristin meets with companies to track the latest developments in toys and youth entertainment</w:t>
            </w:r>
            <w:r w:rsidR="00564162">
              <w:rPr>
                <w:rFonts w:ascii="Myriad Pro" w:hAnsi="Myriad Pro"/>
                <w:sz w:val="20"/>
                <w:szCs w:val="20"/>
              </w:rPr>
              <w:t xml:space="preserve">. She </w:t>
            </w:r>
            <w:r w:rsidRPr="00564162">
              <w:rPr>
                <w:rFonts w:ascii="Myriad Pro" w:hAnsi="Myriad Pro"/>
                <w:sz w:val="20"/>
                <w:szCs w:val="20"/>
              </w:rPr>
              <w:t>has appeared on WXYZ ABC in Detroit and CGTN America</w:t>
            </w:r>
            <w:r w:rsidR="00FE3DFD" w:rsidRPr="00564162">
              <w:rPr>
                <w:rFonts w:ascii="Myriad Pro" w:hAnsi="Myriad Pro"/>
                <w:sz w:val="20"/>
                <w:szCs w:val="20"/>
              </w:rPr>
              <w:t xml:space="preserve"> to showcase members’ toys</w:t>
            </w:r>
            <w:r w:rsidR="00564162">
              <w:rPr>
                <w:rFonts w:ascii="Myriad Pro" w:hAnsi="Myriad Pro"/>
                <w:sz w:val="20"/>
                <w:szCs w:val="20"/>
              </w:rPr>
              <w:t xml:space="preserve"> and has been interviewed on toy trends by several print outlets. </w:t>
            </w:r>
            <w:r w:rsidR="00C27F41" w:rsidRPr="00564162">
              <w:rPr>
                <w:rFonts w:ascii="Myriad Pro" w:hAnsi="Myriad Pro"/>
                <w:sz w:val="20"/>
                <w:szCs w:val="20"/>
              </w:rPr>
              <w:t xml:space="preserve">She supports the Association’s year-round safety program, which </w:t>
            </w:r>
            <w:r w:rsidRPr="00564162">
              <w:rPr>
                <w:rFonts w:ascii="Myriad Pro" w:hAnsi="Myriad Pro"/>
                <w:sz w:val="20"/>
                <w:szCs w:val="20"/>
              </w:rPr>
              <w:t xml:space="preserve">is designed to </w:t>
            </w:r>
            <w:r w:rsidR="00C27F41" w:rsidRPr="00564162">
              <w:rPr>
                <w:rFonts w:ascii="Myriad Pro" w:hAnsi="Myriad Pro"/>
                <w:sz w:val="20"/>
                <w:szCs w:val="20"/>
              </w:rPr>
              <w:t>educate consumers about safe play</w:t>
            </w:r>
            <w:r w:rsidR="00264295" w:rsidRPr="00564162">
              <w:rPr>
                <w:rFonts w:ascii="Myriad Pro" w:hAnsi="Myriad Pro"/>
                <w:sz w:val="20"/>
                <w:szCs w:val="20"/>
              </w:rPr>
              <w:t>,</w:t>
            </w:r>
            <w:r w:rsidR="00C27F41" w:rsidRPr="00564162">
              <w:rPr>
                <w:rFonts w:ascii="Myriad Pro" w:hAnsi="Myriad Pro"/>
                <w:sz w:val="20"/>
                <w:szCs w:val="20"/>
              </w:rPr>
              <w:t xml:space="preserve"> and promote</w:t>
            </w:r>
            <w:r w:rsidR="00264295" w:rsidRPr="00564162">
              <w:rPr>
                <w:rFonts w:ascii="Myriad Pro" w:hAnsi="Myriad Pro"/>
                <w:sz w:val="20"/>
                <w:szCs w:val="20"/>
              </w:rPr>
              <w:t>s</w:t>
            </w:r>
            <w:r w:rsidR="00C27F41" w:rsidRPr="00564162">
              <w:rPr>
                <w:rFonts w:ascii="Myriad Pro" w:hAnsi="Myriad Pro"/>
                <w:sz w:val="20"/>
                <w:szCs w:val="20"/>
              </w:rPr>
              <w:t xml:space="preserve"> the industry’s positive safety record. She also </w:t>
            </w:r>
            <w:r w:rsidR="00264295" w:rsidRPr="00564162">
              <w:rPr>
                <w:rFonts w:ascii="Myriad Pro" w:hAnsi="Myriad Pro"/>
                <w:sz w:val="20"/>
                <w:szCs w:val="20"/>
              </w:rPr>
              <w:t>implements</w:t>
            </w:r>
            <w:r w:rsidR="00C27F41" w:rsidRPr="00564162">
              <w:rPr>
                <w:rFonts w:ascii="Myriad Pro" w:hAnsi="Myriad Pro"/>
                <w:sz w:val="20"/>
                <w:szCs w:val="20"/>
              </w:rPr>
              <w:t xml:space="preserve"> the </w:t>
            </w:r>
            <w:r w:rsidR="0056794F" w:rsidRPr="00564162">
              <w:rPr>
                <w:rFonts w:ascii="Myriad Pro" w:hAnsi="Myriad Pro"/>
                <w:sz w:val="20"/>
                <w:szCs w:val="20"/>
              </w:rPr>
              <w:t xml:space="preserve">organization’s </w:t>
            </w:r>
            <w:r w:rsidR="00C27F41" w:rsidRPr="00564162">
              <w:rPr>
                <w:rFonts w:ascii="Myriad Pro" w:hAnsi="Myriad Pro"/>
                <w:sz w:val="20"/>
                <w:szCs w:val="20"/>
              </w:rPr>
              <w:t>communications strategy and manages the development of strategic editorial partnerships.</w:t>
            </w:r>
          </w:p>
          <w:p w14:paraId="6499AA4D" w14:textId="16B935CA" w:rsidR="00C27F41" w:rsidRPr="00564162" w:rsidRDefault="00C27F41" w:rsidP="00564162">
            <w:pPr>
              <w:jc w:val="both"/>
              <w:rPr>
                <w:rFonts w:ascii="Myriad Pro" w:hAnsi="Myriad Pro"/>
                <w:sz w:val="20"/>
                <w:szCs w:val="20"/>
              </w:rPr>
            </w:pPr>
            <w:r w:rsidRPr="00564162">
              <w:rPr>
                <w:rFonts w:ascii="Myriad Pro" w:hAnsi="Myriad Pro"/>
                <w:sz w:val="20"/>
                <w:szCs w:val="20"/>
              </w:rPr>
              <w:t xml:space="preserve">With more than 10 years of experience working in communications, Kristin </w:t>
            </w:r>
            <w:r w:rsidR="00FE3DFD" w:rsidRPr="00564162">
              <w:rPr>
                <w:rFonts w:ascii="Myriad Pro" w:hAnsi="Myriad Pro"/>
                <w:sz w:val="20"/>
                <w:szCs w:val="20"/>
              </w:rPr>
              <w:t xml:space="preserve">previously </w:t>
            </w:r>
            <w:r w:rsidRPr="00564162">
              <w:rPr>
                <w:rFonts w:ascii="Myriad Pro" w:hAnsi="Myriad Pro"/>
                <w:sz w:val="20"/>
                <w:szCs w:val="20"/>
              </w:rPr>
              <w:t xml:space="preserve">held various positions in media relations and corporate </w:t>
            </w:r>
            <w:r w:rsidR="00FE3DFD" w:rsidRPr="00564162">
              <w:rPr>
                <w:rFonts w:ascii="Myriad Pro" w:hAnsi="Myriad Pro"/>
                <w:sz w:val="20"/>
                <w:szCs w:val="20"/>
              </w:rPr>
              <w:t>communications</w:t>
            </w:r>
            <w:r w:rsidRPr="00564162">
              <w:rPr>
                <w:rFonts w:ascii="Myriad Pro" w:hAnsi="Myriad Pro"/>
                <w:sz w:val="20"/>
                <w:szCs w:val="20"/>
              </w:rPr>
              <w:t xml:space="preserve">, having worked in the New York Governor’s press office, at Chanel, and at a public policy think tank. </w:t>
            </w:r>
            <w:r w:rsidR="00F47376" w:rsidRPr="00564162">
              <w:rPr>
                <w:rFonts w:ascii="Myriad Pro" w:hAnsi="Myriad Pro"/>
                <w:sz w:val="20"/>
                <w:szCs w:val="20"/>
              </w:rPr>
              <w:t xml:space="preserve"> She holds a </w:t>
            </w:r>
            <w:r w:rsidR="00CE24EA" w:rsidRPr="00564162">
              <w:rPr>
                <w:rFonts w:ascii="Myriad Pro" w:hAnsi="Myriad Pro"/>
                <w:sz w:val="20"/>
                <w:szCs w:val="20"/>
              </w:rPr>
              <w:t>m</w:t>
            </w:r>
            <w:r w:rsidR="00F47376" w:rsidRPr="00564162">
              <w:rPr>
                <w:rFonts w:ascii="Myriad Pro" w:hAnsi="Myriad Pro"/>
                <w:sz w:val="20"/>
                <w:szCs w:val="20"/>
              </w:rPr>
              <w:t>aster</w:t>
            </w:r>
            <w:r w:rsidR="000F4561" w:rsidRPr="00564162">
              <w:rPr>
                <w:rFonts w:ascii="Myriad Pro" w:hAnsi="Myriad Pro"/>
                <w:sz w:val="20"/>
                <w:szCs w:val="20"/>
              </w:rPr>
              <w:t>’</w:t>
            </w:r>
            <w:r w:rsidR="00F47376" w:rsidRPr="00564162">
              <w:rPr>
                <w:rFonts w:ascii="Myriad Pro" w:hAnsi="Myriad Pro"/>
                <w:sz w:val="20"/>
                <w:szCs w:val="20"/>
              </w:rPr>
              <w:t>s degree in</w:t>
            </w:r>
            <w:r w:rsidR="000F4561" w:rsidRPr="00564162">
              <w:rPr>
                <w:rFonts w:ascii="Myriad Pro" w:hAnsi="Myriad Pro"/>
                <w:sz w:val="20"/>
                <w:szCs w:val="20"/>
              </w:rPr>
              <w:t xml:space="preserve"> </w:t>
            </w:r>
            <w:r w:rsidR="00F47376" w:rsidRPr="00564162">
              <w:rPr>
                <w:rFonts w:ascii="Myriad Pro" w:hAnsi="Myriad Pro"/>
                <w:sz w:val="20"/>
                <w:szCs w:val="20"/>
              </w:rPr>
              <w:t>communications from NYU.</w:t>
            </w:r>
          </w:p>
          <w:p w14:paraId="76273C23" w14:textId="77777777" w:rsidR="00C27F41" w:rsidRPr="00564162" w:rsidRDefault="00C27F41" w:rsidP="00564162">
            <w:pPr>
              <w:jc w:val="both"/>
              <w:rPr>
                <w:rFonts w:ascii="Myriad Pro" w:hAnsi="Myriad Pro"/>
                <w:sz w:val="20"/>
                <w:szCs w:val="20"/>
              </w:rPr>
            </w:pPr>
          </w:p>
          <w:p w14:paraId="5A3B07B2" w14:textId="0B4A8C39" w:rsidR="00C27F41" w:rsidRPr="00564162" w:rsidRDefault="00C27F41" w:rsidP="00564162">
            <w:pPr>
              <w:jc w:val="both"/>
              <w:rPr>
                <w:rFonts w:ascii="Myriad Pro" w:hAnsi="Myriad Pro"/>
                <w:sz w:val="20"/>
                <w:szCs w:val="20"/>
              </w:rPr>
            </w:pPr>
            <w:r w:rsidRPr="00564162">
              <w:rPr>
                <w:rFonts w:ascii="Myriad Pro" w:hAnsi="Myriad Pro"/>
                <w:sz w:val="20"/>
                <w:szCs w:val="20"/>
              </w:rPr>
              <w:t xml:space="preserve">A native of Montreal, Canada, Kristin started her career as a news reporter at the </w:t>
            </w:r>
            <w:r w:rsidRPr="00564162">
              <w:rPr>
                <w:rFonts w:ascii="Myriad Pro" w:hAnsi="Myriad Pro"/>
                <w:iCs/>
                <w:sz w:val="20"/>
                <w:szCs w:val="20"/>
              </w:rPr>
              <w:t xml:space="preserve">Montreal Gazette. </w:t>
            </w:r>
            <w:r w:rsidRPr="00564162">
              <w:rPr>
                <w:rFonts w:ascii="Myriad Pro" w:hAnsi="Myriad Pro"/>
                <w:sz w:val="20"/>
                <w:szCs w:val="20"/>
              </w:rPr>
              <w:t xml:space="preserve">She currently resides in Montreal with her husband and </w:t>
            </w:r>
            <w:r w:rsidR="0056794F" w:rsidRPr="00564162">
              <w:rPr>
                <w:rFonts w:ascii="Myriad Pro" w:hAnsi="Myriad Pro"/>
                <w:sz w:val="20"/>
                <w:szCs w:val="20"/>
              </w:rPr>
              <w:t>two young children</w:t>
            </w:r>
            <w:r w:rsidR="000F4561" w:rsidRPr="00564162">
              <w:rPr>
                <w:rFonts w:ascii="Myriad Pro" w:hAnsi="Myriad Pro"/>
                <w:sz w:val="20"/>
                <w:szCs w:val="20"/>
              </w:rPr>
              <w:t>.</w:t>
            </w:r>
          </w:p>
        </w:tc>
      </w:tr>
    </w:tbl>
    <w:p w14:paraId="5C4C66A7" w14:textId="7A0AFDA4" w:rsidR="00027D51" w:rsidRPr="00564162" w:rsidRDefault="00027D51" w:rsidP="00564162">
      <w:pPr>
        <w:rPr>
          <w:rFonts w:ascii="Myriad Pro" w:hAnsi="Myriad Pro"/>
          <w:sz w:val="20"/>
          <w:szCs w:val="20"/>
        </w:rPr>
      </w:pPr>
    </w:p>
    <w:p w14:paraId="0F50A297" w14:textId="04D80BDD" w:rsidR="002D044A" w:rsidRPr="00564162" w:rsidRDefault="002D044A" w:rsidP="00564162">
      <w:pPr>
        <w:rPr>
          <w:rFonts w:ascii="Myriad Pro" w:hAnsi="Myriad Pro"/>
          <w:sz w:val="20"/>
          <w:szCs w:val="20"/>
        </w:rPr>
      </w:pPr>
      <w:bookmarkStart w:id="8" w:name="_Hlk29372888"/>
    </w:p>
    <w:p w14:paraId="6F4BE2AB" w14:textId="77777777" w:rsidR="00AD66B7" w:rsidRPr="00564162" w:rsidRDefault="00AD66B7" w:rsidP="00564162">
      <w:pPr>
        <w:rPr>
          <w:rFonts w:ascii="Myriad Pro" w:hAnsi="Myriad Pro" w:cs="Calibri"/>
          <w:b/>
          <w:color w:val="DC1E35"/>
          <w:sz w:val="20"/>
          <w:szCs w:val="20"/>
        </w:rPr>
      </w:pPr>
    </w:p>
    <w:p w14:paraId="24809FD3" w14:textId="77777777" w:rsidR="002D044A" w:rsidRPr="00564162" w:rsidRDefault="002D044A" w:rsidP="00564162">
      <w:pPr>
        <w:rPr>
          <w:rFonts w:ascii="Myriad Pro" w:hAnsi="Myriad Pro" w:cs="Calibri"/>
          <w:b/>
          <w:color w:val="DC1E35"/>
          <w:sz w:val="20"/>
          <w:szCs w:val="20"/>
        </w:rPr>
      </w:pPr>
    </w:p>
    <w:p w14:paraId="75A51F8D" w14:textId="77777777" w:rsidR="00FE3DFD" w:rsidRPr="00564162" w:rsidRDefault="00FE3DFD" w:rsidP="00564162">
      <w:pPr>
        <w:rPr>
          <w:rFonts w:ascii="Myriad Pro" w:hAnsi="Myriad Pro" w:cs="Calibri"/>
          <w:b/>
          <w:color w:val="DC1E35"/>
          <w:sz w:val="20"/>
          <w:szCs w:val="20"/>
        </w:rPr>
      </w:pPr>
    </w:p>
    <w:p w14:paraId="4C713FC5" w14:textId="77777777" w:rsidR="00EA2464" w:rsidRPr="00564162" w:rsidRDefault="00EA2464" w:rsidP="00564162">
      <w:pPr>
        <w:rPr>
          <w:rFonts w:ascii="Myriad Pro" w:hAnsi="Myriad Pro" w:cs="Calibri"/>
          <w:b/>
          <w:color w:val="DC1E35"/>
          <w:sz w:val="20"/>
          <w:szCs w:val="20"/>
        </w:rPr>
      </w:pPr>
    </w:p>
    <w:p w14:paraId="4A74FE17" w14:textId="77777777" w:rsidR="00535B7F" w:rsidRPr="00564162" w:rsidRDefault="00535B7F" w:rsidP="00564162">
      <w:pPr>
        <w:rPr>
          <w:rFonts w:ascii="Myriad Pro" w:hAnsi="Myriad Pro" w:cs="Calibri"/>
          <w:b/>
          <w:color w:val="DC1E35"/>
          <w:sz w:val="20"/>
          <w:szCs w:val="20"/>
        </w:rPr>
      </w:pPr>
    </w:p>
    <w:p w14:paraId="34E2803B" w14:textId="77777777" w:rsidR="00535B7F" w:rsidRPr="00564162" w:rsidRDefault="00535B7F" w:rsidP="00564162">
      <w:pPr>
        <w:rPr>
          <w:rFonts w:ascii="Myriad Pro" w:hAnsi="Myriad Pro" w:cs="Calibri"/>
          <w:b/>
          <w:color w:val="DC1E35"/>
          <w:sz w:val="20"/>
          <w:szCs w:val="20"/>
        </w:rPr>
      </w:pPr>
    </w:p>
    <w:p w14:paraId="41147467" w14:textId="77777777" w:rsidR="00564162" w:rsidRDefault="00564162" w:rsidP="00564162">
      <w:pPr>
        <w:rPr>
          <w:rFonts w:ascii="Myriad Pro" w:hAnsi="Myriad Pro" w:cs="Calibri"/>
          <w:b/>
          <w:color w:val="DC1E35"/>
          <w:sz w:val="20"/>
          <w:szCs w:val="20"/>
        </w:rPr>
      </w:pPr>
    </w:p>
    <w:p w14:paraId="64AFDC9D" w14:textId="77777777" w:rsidR="00564162" w:rsidRDefault="00564162" w:rsidP="00564162">
      <w:pPr>
        <w:rPr>
          <w:rFonts w:ascii="Myriad Pro" w:hAnsi="Myriad Pro" w:cs="Calibri"/>
          <w:b/>
          <w:color w:val="DC1E35"/>
          <w:sz w:val="20"/>
          <w:szCs w:val="20"/>
        </w:rPr>
      </w:pPr>
    </w:p>
    <w:p w14:paraId="688917FD" w14:textId="77777777" w:rsidR="00564162" w:rsidRDefault="00564162" w:rsidP="00564162">
      <w:pPr>
        <w:rPr>
          <w:rFonts w:ascii="Myriad Pro" w:hAnsi="Myriad Pro" w:cs="Calibri"/>
          <w:b/>
          <w:color w:val="DC1E35"/>
          <w:sz w:val="20"/>
          <w:szCs w:val="20"/>
        </w:rPr>
      </w:pPr>
    </w:p>
    <w:p w14:paraId="5A034DF1" w14:textId="77777777" w:rsidR="00564162" w:rsidRDefault="00564162" w:rsidP="00564162">
      <w:pPr>
        <w:rPr>
          <w:rFonts w:ascii="Myriad Pro" w:hAnsi="Myriad Pro" w:cs="Calibri"/>
          <w:b/>
          <w:color w:val="DC1E35"/>
          <w:sz w:val="20"/>
          <w:szCs w:val="20"/>
        </w:rPr>
      </w:pPr>
    </w:p>
    <w:p w14:paraId="5962FE23" w14:textId="2E1E4329" w:rsidR="0048685D" w:rsidRPr="00564162" w:rsidRDefault="0048685D" w:rsidP="00564162">
      <w:pPr>
        <w:rPr>
          <w:rFonts w:ascii="Myriad Pro" w:hAnsi="Myriad Pro" w:cs="Calibri"/>
          <w:b/>
          <w:color w:val="DC1E35"/>
          <w:sz w:val="20"/>
          <w:szCs w:val="20"/>
        </w:rPr>
      </w:pPr>
      <w:r w:rsidRPr="00564162">
        <w:rPr>
          <w:rFonts w:ascii="Myriad Pro" w:hAnsi="Myriad Pro" w:cs="Calibri"/>
          <w:b/>
          <w:color w:val="DC1E35"/>
          <w:sz w:val="20"/>
          <w:szCs w:val="20"/>
        </w:rPr>
        <w:t>Joan Lawrence</w:t>
      </w:r>
    </w:p>
    <w:p w14:paraId="45BC7781" w14:textId="4E0F1297" w:rsidR="0048685D" w:rsidRPr="00564162" w:rsidRDefault="00930E48" w:rsidP="00564162">
      <w:pPr>
        <w:pBdr>
          <w:bottom w:val="single" w:sz="4" w:space="1" w:color="auto"/>
        </w:pBdr>
        <w:rPr>
          <w:rFonts w:ascii="Myriad Pro" w:hAnsi="Myriad Pro" w:cs="Arial"/>
          <w:color w:val="999999"/>
          <w:sz w:val="20"/>
          <w:szCs w:val="20"/>
        </w:rPr>
      </w:pPr>
      <w:r w:rsidRPr="00564162">
        <w:rPr>
          <w:rFonts w:ascii="Myriad Pro" w:hAnsi="Myriad Pro" w:cs="Calibri"/>
          <w:color w:val="999999"/>
          <w:sz w:val="20"/>
          <w:szCs w:val="20"/>
        </w:rPr>
        <w:t>Senior V</w:t>
      </w:r>
      <w:r w:rsidR="0048685D" w:rsidRPr="00564162">
        <w:rPr>
          <w:rFonts w:ascii="Myriad Pro" w:hAnsi="Myriad Pro" w:cs="Calibri"/>
          <w:color w:val="999999"/>
          <w:sz w:val="20"/>
          <w:szCs w:val="20"/>
        </w:rPr>
        <w:t>ice President, Standards and Regulatory Affairs</w:t>
      </w:r>
      <w:r w:rsidR="0048685D" w:rsidRPr="00564162">
        <w:rPr>
          <w:rFonts w:ascii="Myriad Pro" w:hAnsi="Myriad Pro" w:cs="Arial"/>
          <w:color w:val="999999"/>
          <w:sz w:val="20"/>
          <w:szCs w:val="20"/>
        </w:rPr>
        <w:t xml:space="preserve">, </w:t>
      </w:r>
      <w:r w:rsidR="000150EC" w:rsidRPr="00564162">
        <w:rPr>
          <w:rFonts w:ascii="Myriad Pro" w:hAnsi="Myriad Pro" w:cs="Arial"/>
          <w:color w:val="999999"/>
          <w:sz w:val="20"/>
          <w:szCs w:val="20"/>
        </w:rPr>
        <w:t xml:space="preserve">The </w:t>
      </w:r>
      <w:r w:rsidR="0048685D" w:rsidRPr="00564162">
        <w:rPr>
          <w:rFonts w:ascii="Myriad Pro" w:hAnsi="Myriad Pro" w:cs="Arial"/>
          <w:color w:val="999999"/>
          <w:sz w:val="20"/>
          <w:szCs w:val="20"/>
        </w:rPr>
        <w:t>Toy Association</w:t>
      </w:r>
    </w:p>
    <w:p w14:paraId="3348FC01" w14:textId="77777777" w:rsidR="00AD66B7" w:rsidRPr="00564162" w:rsidRDefault="00AD66B7" w:rsidP="00564162">
      <w:pPr>
        <w:pBdr>
          <w:bottom w:val="single" w:sz="4" w:space="1" w:color="auto"/>
        </w:pBdr>
        <w:rPr>
          <w:rFonts w:ascii="Myriad Pro" w:hAnsi="Myriad Pro" w:cs="Calibri"/>
          <w:color w:val="999999"/>
          <w:sz w:val="20"/>
          <w:szCs w:val="20"/>
        </w:rPr>
      </w:pPr>
    </w:p>
    <w:p w14:paraId="6A417431" w14:textId="77777777" w:rsidR="0048685D" w:rsidRPr="00564162" w:rsidRDefault="0048685D" w:rsidP="00564162">
      <w:pPr>
        <w:spacing w:line="360" w:lineRule="auto"/>
        <w:rPr>
          <w:rFonts w:ascii="Myriad Pro" w:hAnsi="Myriad Pro" w:cs="Calibri"/>
          <w:b/>
          <w:color w:val="0490C7"/>
          <w:sz w:val="20"/>
          <w:szCs w:val="20"/>
        </w:rPr>
      </w:pPr>
    </w:p>
    <w:tbl>
      <w:tblPr>
        <w:tblW w:w="9312" w:type="dxa"/>
        <w:tblInd w:w="-132" w:type="dxa"/>
        <w:tblLook w:val="01E0" w:firstRow="1" w:lastRow="1" w:firstColumn="1" w:lastColumn="1" w:noHBand="0" w:noVBand="0"/>
      </w:tblPr>
      <w:tblGrid>
        <w:gridCol w:w="3462"/>
        <w:gridCol w:w="5850"/>
      </w:tblGrid>
      <w:tr w:rsidR="0048685D" w:rsidRPr="00564162" w14:paraId="63D66447" w14:textId="77777777" w:rsidTr="00535B7F">
        <w:trPr>
          <w:trHeight w:val="7920"/>
        </w:trPr>
        <w:tc>
          <w:tcPr>
            <w:tcW w:w="3462" w:type="dxa"/>
          </w:tcPr>
          <w:p w14:paraId="6C135DF4" w14:textId="7E247BA5" w:rsidR="0048685D" w:rsidRPr="00564162" w:rsidRDefault="00EE04D6" w:rsidP="00564162">
            <w:pPr>
              <w:rPr>
                <w:rFonts w:ascii="Myriad Pro" w:hAnsi="Myriad Pro" w:cs="Calibri"/>
                <w:sz w:val="20"/>
                <w:szCs w:val="20"/>
              </w:rPr>
            </w:pPr>
            <w:r w:rsidRPr="00564162">
              <w:rPr>
                <w:rFonts w:ascii="Myriad Pro" w:hAnsi="Myriad Pro" w:cs="Calibri"/>
                <w:noProof/>
                <w:sz w:val="20"/>
                <w:szCs w:val="20"/>
              </w:rPr>
              <w:drawing>
                <wp:inline distT="0" distB="0" distL="0" distR="0" wp14:anchorId="07A02041" wp14:editId="0C0DB4A6">
                  <wp:extent cx="1911096" cy="25541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11096" cy="2554198"/>
                          </a:xfrm>
                          <a:prstGeom prst="rect">
                            <a:avLst/>
                          </a:prstGeom>
                          <a:noFill/>
                          <a:ln>
                            <a:noFill/>
                          </a:ln>
                        </pic:spPr>
                      </pic:pic>
                    </a:graphicData>
                  </a:graphic>
                </wp:inline>
              </w:drawing>
            </w:r>
          </w:p>
        </w:tc>
        <w:tc>
          <w:tcPr>
            <w:tcW w:w="5850" w:type="dxa"/>
          </w:tcPr>
          <w:p w14:paraId="3E0857E5" w14:textId="77777777" w:rsidR="00E712B1" w:rsidRPr="00564162" w:rsidRDefault="0048685D" w:rsidP="00564162">
            <w:pPr>
              <w:jc w:val="both"/>
              <w:rPr>
                <w:rFonts w:ascii="Myriad Pro" w:hAnsi="Myriad Pro" w:cs="Calibri"/>
                <w:sz w:val="18"/>
                <w:szCs w:val="18"/>
              </w:rPr>
            </w:pPr>
            <w:r w:rsidRPr="00564162">
              <w:rPr>
                <w:rFonts w:ascii="Myriad Pro" w:hAnsi="Myriad Pro" w:cs="Calibri"/>
                <w:sz w:val="18"/>
                <w:szCs w:val="18"/>
              </w:rPr>
              <w:t xml:space="preserve">As </w:t>
            </w:r>
            <w:r w:rsidR="000150EC" w:rsidRPr="00564162">
              <w:rPr>
                <w:rFonts w:ascii="Myriad Pro" w:hAnsi="Myriad Pro" w:cs="Calibri"/>
                <w:sz w:val="18"/>
                <w:szCs w:val="18"/>
              </w:rPr>
              <w:t xml:space="preserve">The Toy </w:t>
            </w:r>
            <w:r w:rsidRPr="00564162">
              <w:rPr>
                <w:rFonts w:ascii="Myriad Pro" w:hAnsi="Myriad Pro" w:cs="Calibri"/>
                <w:sz w:val="18"/>
                <w:szCs w:val="18"/>
              </w:rPr>
              <w:t>Association</w:t>
            </w:r>
            <w:r w:rsidR="005F4EB2" w:rsidRPr="00564162">
              <w:rPr>
                <w:rFonts w:ascii="Myriad Pro" w:hAnsi="Myriad Pro" w:cs="Calibri"/>
                <w:sz w:val="18"/>
                <w:szCs w:val="18"/>
              </w:rPr>
              <w:t>’s</w:t>
            </w:r>
            <w:r w:rsidR="000150EC" w:rsidRPr="00564162">
              <w:rPr>
                <w:rFonts w:ascii="Myriad Pro" w:hAnsi="Myriad Pro" w:cs="Calibri"/>
                <w:sz w:val="18"/>
                <w:szCs w:val="18"/>
              </w:rPr>
              <w:t xml:space="preserve"> senior v</w:t>
            </w:r>
            <w:r w:rsidRPr="00564162">
              <w:rPr>
                <w:rFonts w:ascii="Myriad Pro" w:hAnsi="Myriad Pro" w:cs="Calibri"/>
                <w:sz w:val="18"/>
                <w:szCs w:val="18"/>
              </w:rPr>
              <w:t xml:space="preserve">ice </w:t>
            </w:r>
            <w:r w:rsidR="000150EC" w:rsidRPr="00564162">
              <w:rPr>
                <w:rFonts w:ascii="Myriad Pro" w:hAnsi="Myriad Pro" w:cs="Calibri"/>
                <w:sz w:val="18"/>
                <w:szCs w:val="18"/>
              </w:rPr>
              <w:t>p</w:t>
            </w:r>
            <w:r w:rsidRPr="00564162">
              <w:rPr>
                <w:rFonts w:ascii="Myriad Pro" w:hAnsi="Myriad Pro" w:cs="Calibri"/>
                <w:sz w:val="18"/>
                <w:szCs w:val="18"/>
              </w:rPr>
              <w:t xml:space="preserve">resident of </w:t>
            </w:r>
            <w:r w:rsidR="000150EC" w:rsidRPr="00564162">
              <w:rPr>
                <w:rFonts w:ascii="Myriad Pro" w:hAnsi="Myriad Pro" w:cs="Calibri"/>
                <w:sz w:val="18"/>
                <w:szCs w:val="18"/>
              </w:rPr>
              <w:t>s</w:t>
            </w:r>
            <w:r w:rsidRPr="00564162">
              <w:rPr>
                <w:rFonts w:ascii="Myriad Pro" w:hAnsi="Myriad Pro" w:cs="Calibri"/>
                <w:sz w:val="18"/>
                <w:szCs w:val="18"/>
              </w:rPr>
              <w:t xml:space="preserve">tandards and </w:t>
            </w:r>
            <w:r w:rsidR="000150EC" w:rsidRPr="00564162">
              <w:rPr>
                <w:rFonts w:ascii="Myriad Pro" w:hAnsi="Myriad Pro" w:cs="Calibri"/>
                <w:sz w:val="18"/>
                <w:szCs w:val="18"/>
              </w:rPr>
              <w:t>regulatory a</w:t>
            </w:r>
            <w:r w:rsidRPr="00564162">
              <w:rPr>
                <w:rFonts w:ascii="Myriad Pro" w:hAnsi="Myriad Pro" w:cs="Calibri"/>
                <w:sz w:val="18"/>
                <w:szCs w:val="18"/>
              </w:rPr>
              <w:t xml:space="preserve">ffairs, Joan Lawrence manages </w:t>
            </w:r>
            <w:r w:rsidR="000150EC" w:rsidRPr="00564162">
              <w:rPr>
                <w:rFonts w:ascii="Myriad Pro" w:hAnsi="Myriad Pro" w:cs="Calibri"/>
                <w:sz w:val="18"/>
                <w:szCs w:val="18"/>
              </w:rPr>
              <w:t>the Association’</w:t>
            </w:r>
            <w:r w:rsidRPr="00564162">
              <w:rPr>
                <w:rFonts w:ascii="Myriad Pro" w:hAnsi="Myriad Pro" w:cs="Calibri"/>
                <w:sz w:val="18"/>
                <w:szCs w:val="18"/>
              </w:rPr>
              <w:t>s product safety programs encompassing the development of safety standards as well as industry and consumer safety education.  Her experience and leadership within the industry spans a broad range of issues – from product safety and quality to environmental and other corporate social responsibility initiatives.</w:t>
            </w:r>
          </w:p>
          <w:p w14:paraId="6120C894" w14:textId="77777777" w:rsidR="00E712B1" w:rsidRPr="00564162" w:rsidRDefault="00E712B1" w:rsidP="00564162">
            <w:pPr>
              <w:jc w:val="both"/>
              <w:rPr>
                <w:rFonts w:ascii="Myriad Pro" w:hAnsi="Myriad Pro" w:cs="Calibri"/>
                <w:sz w:val="18"/>
                <w:szCs w:val="18"/>
              </w:rPr>
            </w:pPr>
          </w:p>
          <w:p w14:paraId="41BBAE2E" w14:textId="33FD83FD" w:rsidR="00201E57" w:rsidRPr="00564162" w:rsidRDefault="008B0A9D" w:rsidP="00564162">
            <w:pPr>
              <w:jc w:val="both"/>
              <w:rPr>
                <w:rFonts w:ascii="Myriad Pro" w:hAnsi="Myriad Pro" w:cs="Calibri"/>
                <w:sz w:val="18"/>
                <w:szCs w:val="18"/>
              </w:rPr>
            </w:pPr>
            <w:r w:rsidRPr="00564162">
              <w:rPr>
                <w:rFonts w:ascii="Myriad Pro" w:hAnsi="Myriad Pro" w:cs="Calibri"/>
                <w:sz w:val="18"/>
                <w:szCs w:val="18"/>
              </w:rPr>
              <w:t>A</w:t>
            </w:r>
            <w:r w:rsidR="0091331A" w:rsidRPr="00564162">
              <w:rPr>
                <w:rFonts w:ascii="Myriad Pro" w:hAnsi="Myriad Pro" w:cs="Calibri"/>
                <w:sz w:val="18"/>
                <w:szCs w:val="18"/>
              </w:rPr>
              <w:t xml:space="preserve"> tireless advocate for children’s product safety, Joan</w:t>
            </w:r>
            <w:r w:rsidR="00E712B1" w:rsidRPr="00564162">
              <w:rPr>
                <w:rFonts w:ascii="Myriad Pro" w:hAnsi="Myriad Pro" w:cs="Calibri"/>
                <w:sz w:val="18"/>
                <w:szCs w:val="18"/>
              </w:rPr>
              <w:t xml:space="preserve"> helps lead </w:t>
            </w:r>
            <w:r w:rsidR="0091331A" w:rsidRPr="00564162">
              <w:rPr>
                <w:rFonts w:ascii="Myriad Pro" w:hAnsi="Myriad Pro" w:cs="Calibri"/>
                <w:sz w:val="18"/>
                <w:szCs w:val="18"/>
              </w:rPr>
              <w:t>T</w:t>
            </w:r>
            <w:r w:rsidR="000150EC" w:rsidRPr="00564162">
              <w:rPr>
                <w:rFonts w:ascii="Myriad Pro" w:hAnsi="Myriad Pro" w:cs="Calibri"/>
                <w:sz w:val="18"/>
                <w:szCs w:val="18"/>
              </w:rPr>
              <w:t xml:space="preserve">he Toy Association’s </w:t>
            </w:r>
            <w:r w:rsidR="00E712B1" w:rsidRPr="00564162">
              <w:rPr>
                <w:rFonts w:ascii="Myriad Pro" w:hAnsi="Myriad Pro" w:cs="Calibri"/>
                <w:sz w:val="18"/>
                <w:szCs w:val="18"/>
              </w:rPr>
              <w:t>efforts to encourage consistent, protective, risk-based toy safety standards worldwide</w:t>
            </w:r>
            <w:r w:rsidR="0091331A" w:rsidRPr="00564162">
              <w:rPr>
                <w:rFonts w:ascii="Myriad Pro" w:hAnsi="Myriad Pro" w:cs="Calibri"/>
                <w:sz w:val="18"/>
                <w:szCs w:val="18"/>
              </w:rPr>
              <w:t>.</w:t>
            </w:r>
            <w:r w:rsidR="00201E57" w:rsidRPr="00564162">
              <w:rPr>
                <w:rFonts w:ascii="Myriad Pro" w:hAnsi="Myriad Pro" w:cs="Calibri"/>
                <w:sz w:val="18"/>
                <w:szCs w:val="18"/>
              </w:rPr>
              <w:t xml:space="preserve"> She chairs the ASTM International subcommittee on Toy Safety, which oversees the federal toy safety standard ASTM F963. The work of this committee was recognized in 2008 when Congress adopted the toy standard as a man</w:t>
            </w:r>
            <w:r w:rsidRPr="00564162">
              <w:rPr>
                <w:rFonts w:ascii="Myriad Pro" w:hAnsi="Myriad Pro" w:cs="Calibri"/>
                <w:sz w:val="18"/>
                <w:szCs w:val="18"/>
              </w:rPr>
              <w:t xml:space="preserve">datory U.S. national standard; </w:t>
            </w:r>
            <w:r w:rsidR="00201E57" w:rsidRPr="00564162">
              <w:rPr>
                <w:rFonts w:ascii="Myriad Pro" w:hAnsi="Myriad Pro" w:cs="Calibri"/>
                <w:sz w:val="18"/>
                <w:szCs w:val="18"/>
              </w:rPr>
              <w:t>the subcommittee received the prestigious CPSC Chairman’s Safety Commendation Award in 2013. Joan also chairs the U.S. technical advisory group to the ISO technical committee on toy safety, and was a former board member and past-President of the International Consumer Product Health and Safety Organization</w:t>
            </w:r>
            <w:r w:rsidRPr="00564162">
              <w:rPr>
                <w:rFonts w:ascii="Myriad Pro" w:hAnsi="Myriad Pro" w:cs="Calibri"/>
                <w:sz w:val="18"/>
                <w:szCs w:val="18"/>
              </w:rPr>
              <w:t xml:space="preserve"> (ICPHSO).</w:t>
            </w:r>
          </w:p>
          <w:p w14:paraId="58160170" w14:textId="77777777" w:rsidR="0091331A" w:rsidRPr="00564162" w:rsidRDefault="0091331A" w:rsidP="00564162">
            <w:pPr>
              <w:jc w:val="both"/>
              <w:rPr>
                <w:rFonts w:ascii="Myriad Pro" w:hAnsi="Myriad Pro" w:cs="Calibri"/>
                <w:sz w:val="18"/>
                <w:szCs w:val="18"/>
              </w:rPr>
            </w:pPr>
          </w:p>
          <w:p w14:paraId="5F4200A6" w14:textId="77777777" w:rsidR="0091331A" w:rsidRPr="00564162" w:rsidRDefault="0091331A" w:rsidP="00564162">
            <w:pPr>
              <w:jc w:val="both"/>
              <w:rPr>
                <w:rFonts w:ascii="Myriad Pro" w:hAnsi="Myriad Pro" w:cs="Calibri"/>
                <w:sz w:val="18"/>
                <w:szCs w:val="18"/>
              </w:rPr>
            </w:pPr>
            <w:r w:rsidRPr="00564162">
              <w:rPr>
                <w:rFonts w:ascii="Myriad Pro" w:hAnsi="Myriad Pro" w:cs="Calibri"/>
                <w:sz w:val="18"/>
                <w:szCs w:val="18"/>
              </w:rPr>
              <w:t>As T</w:t>
            </w:r>
            <w:r w:rsidR="000150EC" w:rsidRPr="00564162">
              <w:rPr>
                <w:rFonts w:ascii="Myriad Pro" w:hAnsi="Myriad Pro" w:cs="Calibri"/>
                <w:sz w:val="18"/>
                <w:szCs w:val="18"/>
              </w:rPr>
              <w:t xml:space="preserve">he Toy Association’s </w:t>
            </w:r>
            <w:r w:rsidRPr="00564162">
              <w:rPr>
                <w:rFonts w:ascii="Myriad Pro" w:hAnsi="Myriad Pro" w:cs="Calibri"/>
                <w:sz w:val="18"/>
                <w:szCs w:val="18"/>
              </w:rPr>
              <w:t xml:space="preserve">primary toy safety spokesperson, Joan has been dubbed the “Toy Safety Mom,” offering tips for safe play to parents and caregivers on </w:t>
            </w:r>
            <w:r w:rsidR="000150EC" w:rsidRPr="00564162">
              <w:rPr>
                <w:rFonts w:ascii="Myriad Pro" w:hAnsi="Myriad Pro" w:cs="Calibri"/>
                <w:sz w:val="18"/>
                <w:szCs w:val="18"/>
              </w:rPr>
              <w:t>The Toy Association</w:t>
            </w:r>
            <w:r w:rsidRPr="00564162">
              <w:rPr>
                <w:rFonts w:ascii="Myriad Pro" w:hAnsi="Myriad Pro" w:cs="Calibri"/>
                <w:sz w:val="18"/>
                <w:szCs w:val="18"/>
              </w:rPr>
              <w:t xml:space="preserve">’s </w:t>
            </w:r>
            <w:hyperlink r:id="rId19" w:history="1">
              <w:r w:rsidRPr="00564162">
                <w:rPr>
                  <w:rStyle w:val="Hyperlink"/>
                  <w:rFonts w:ascii="Myriad Pro" w:hAnsi="Myriad Pro" w:cs="Calibri"/>
                  <w:sz w:val="18"/>
                  <w:szCs w:val="18"/>
                </w:rPr>
                <w:t>www.PlaySafe.org</w:t>
              </w:r>
            </w:hyperlink>
            <w:r w:rsidRPr="00564162">
              <w:rPr>
                <w:rFonts w:ascii="Myriad Pro" w:hAnsi="Myriad Pro" w:cs="Calibri"/>
                <w:sz w:val="18"/>
                <w:szCs w:val="18"/>
              </w:rPr>
              <w:t xml:space="preserve">. Her interviews and advice appear regularly on parenting blogs and in articles and broadcast segments around the globe.  She also lectures on toy safety to students in the baccalaureate Toy Design Program at Fashion Institute of Technology in New York, and has authored several articles on toy safety and standards.     </w:t>
            </w:r>
          </w:p>
          <w:p w14:paraId="021FCDC7" w14:textId="77777777" w:rsidR="0091331A" w:rsidRPr="00564162" w:rsidRDefault="0091331A" w:rsidP="00564162">
            <w:pPr>
              <w:jc w:val="both"/>
              <w:rPr>
                <w:rFonts w:ascii="Myriad Pro" w:hAnsi="Myriad Pro" w:cs="Calibri"/>
                <w:sz w:val="18"/>
                <w:szCs w:val="18"/>
              </w:rPr>
            </w:pPr>
          </w:p>
          <w:p w14:paraId="19260D3C" w14:textId="63D6DDE8" w:rsidR="0048685D" w:rsidRPr="00564162" w:rsidRDefault="00201E57" w:rsidP="00564162">
            <w:pPr>
              <w:jc w:val="both"/>
              <w:rPr>
                <w:rFonts w:ascii="Myriad Pro" w:hAnsi="Myriad Pro" w:cs="Calibri"/>
                <w:sz w:val="20"/>
                <w:szCs w:val="20"/>
              </w:rPr>
            </w:pPr>
            <w:r w:rsidRPr="00564162">
              <w:rPr>
                <w:rFonts w:ascii="Myriad Pro" w:hAnsi="Myriad Pro" w:cs="Calibri"/>
                <w:sz w:val="18"/>
                <w:szCs w:val="18"/>
              </w:rPr>
              <w:t xml:space="preserve">In 2016, Joan was awarded the </w:t>
            </w:r>
            <w:r w:rsidR="00AD66B7" w:rsidRPr="00564162">
              <w:rPr>
                <w:rFonts w:ascii="Myriad Pro" w:hAnsi="Myriad Pro" w:cs="Calibri"/>
                <w:sz w:val="18"/>
                <w:szCs w:val="18"/>
              </w:rPr>
              <w:t xml:space="preserve">Women in Toys (WIT) </w:t>
            </w:r>
            <w:r w:rsidRPr="00564162">
              <w:rPr>
                <w:rFonts w:ascii="Myriad Pro" w:hAnsi="Myriad Pro" w:cs="Calibri"/>
                <w:sz w:val="18"/>
                <w:szCs w:val="18"/>
              </w:rPr>
              <w:t xml:space="preserve">Wonder Woman </w:t>
            </w:r>
            <w:r w:rsidR="00AD66B7" w:rsidRPr="00564162">
              <w:rPr>
                <w:rFonts w:ascii="Myriad Pro" w:hAnsi="Myriad Pro" w:cs="Calibri"/>
                <w:sz w:val="18"/>
                <w:szCs w:val="18"/>
              </w:rPr>
              <w:t>A</w:t>
            </w:r>
            <w:r w:rsidRPr="00564162">
              <w:rPr>
                <w:rFonts w:ascii="Myriad Pro" w:hAnsi="Myriad Pro" w:cs="Calibri"/>
                <w:sz w:val="18"/>
                <w:szCs w:val="18"/>
              </w:rPr>
              <w:t xml:space="preserve">ward for Social Responsibility </w:t>
            </w:r>
            <w:r w:rsidR="00EE04D6" w:rsidRPr="00564162">
              <w:rPr>
                <w:rFonts w:ascii="Myriad Pro" w:hAnsi="Myriad Pro" w:cs="Calibri"/>
                <w:sz w:val="18"/>
                <w:szCs w:val="18"/>
              </w:rPr>
              <w:t>and in 2019 was presented the Margaret Dana Award by ASTM International. S</w:t>
            </w:r>
            <w:r w:rsidRPr="00564162">
              <w:rPr>
                <w:rFonts w:ascii="Myriad Pro" w:hAnsi="Myriad Pro" w:cs="Calibri"/>
                <w:sz w:val="18"/>
                <w:szCs w:val="18"/>
              </w:rPr>
              <w:t>he</w:t>
            </w:r>
            <w:r w:rsidR="0091331A" w:rsidRPr="00564162">
              <w:rPr>
                <w:rFonts w:ascii="Myriad Pro" w:hAnsi="Myriad Pro" w:cs="Calibri"/>
                <w:sz w:val="18"/>
                <w:szCs w:val="18"/>
              </w:rPr>
              <w:t xml:space="preserve"> is the daughter of a prominent pediatrician and herself a mother of three children – making her commitment to toy safety much more than a job.</w:t>
            </w:r>
            <w:r w:rsidR="0091331A" w:rsidRPr="00564162">
              <w:rPr>
                <w:rFonts w:ascii="Myriad Pro" w:hAnsi="Myriad Pro" w:cs="Calibri"/>
                <w:sz w:val="20"/>
                <w:szCs w:val="20"/>
              </w:rPr>
              <w:t xml:space="preserve">   </w:t>
            </w:r>
            <w:r w:rsidR="0048685D" w:rsidRPr="00564162">
              <w:rPr>
                <w:rFonts w:ascii="Myriad Pro" w:hAnsi="Myriad Pro" w:cs="Calibri"/>
                <w:sz w:val="20"/>
                <w:szCs w:val="20"/>
              </w:rPr>
              <w:t xml:space="preserve"> </w:t>
            </w:r>
          </w:p>
        </w:tc>
      </w:tr>
    </w:tbl>
    <w:p w14:paraId="1B653098" w14:textId="77777777" w:rsidR="00EA2464" w:rsidRPr="00564162" w:rsidRDefault="00EA2464" w:rsidP="00564162">
      <w:pPr>
        <w:rPr>
          <w:rFonts w:ascii="Myriad Pro" w:hAnsi="Myriad Pro" w:cs="Calibri"/>
          <w:b/>
          <w:color w:val="DC1E35"/>
          <w:sz w:val="20"/>
          <w:szCs w:val="20"/>
        </w:rPr>
      </w:pPr>
      <w:bookmarkStart w:id="9" w:name="_Hlk29372931"/>
      <w:bookmarkEnd w:id="8"/>
    </w:p>
    <w:p w14:paraId="4E07243E" w14:textId="77777777" w:rsidR="00564162" w:rsidRDefault="00564162" w:rsidP="00564162">
      <w:pPr>
        <w:rPr>
          <w:rFonts w:ascii="Myriad Pro" w:hAnsi="Myriad Pro" w:cs="Arial"/>
          <w:b/>
          <w:color w:val="DC1E35"/>
          <w:sz w:val="20"/>
          <w:szCs w:val="20"/>
        </w:rPr>
      </w:pPr>
    </w:p>
    <w:p w14:paraId="2208E9D0" w14:textId="77777777" w:rsidR="00564162" w:rsidRDefault="00564162" w:rsidP="00564162">
      <w:pPr>
        <w:rPr>
          <w:rFonts w:ascii="Myriad Pro" w:hAnsi="Myriad Pro" w:cs="Arial"/>
          <w:b/>
          <w:color w:val="DC1E35"/>
          <w:sz w:val="20"/>
          <w:szCs w:val="20"/>
        </w:rPr>
      </w:pPr>
    </w:p>
    <w:p w14:paraId="210DFCF5" w14:textId="77777777" w:rsidR="00564162" w:rsidRDefault="00564162" w:rsidP="00564162">
      <w:pPr>
        <w:rPr>
          <w:rFonts w:ascii="Myriad Pro" w:hAnsi="Myriad Pro" w:cs="Arial"/>
          <w:b/>
          <w:color w:val="DC1E35"/>
          <w:sz w:val="20"/>
          <w:szCs w:val="20"/>
        </w:rPr>
      </w:pPr>
    </w:p>
    <w:p w14:paraId="1E7F0B38" w14:textId="77777777" w:rsidR="00564162" w:rsidRDefault="00564162" w:rsidP="00564162">
      <w:pPr>
        <w:rPr>
          <w:rFonts w:ascii="Myriad Pro" w:hAnsi="Myriad Pro" w:cs="Arial"/>
          <w:b/>
          <w:color w:val="DC1E35"/>
          <w:sz w:val="20"/>
          <w:szCs w:val="20"/>
        </w:rPr>
      </w:pPr>
    </w:p>
    <w:p w14:paraId="1405E5E7" w14:textId="30AE0192" w:rsidR="00EA2464" w:rsidRPr="00564162" w:rsidRDefault="00EA2464" w:rsidP="00564162">
      <w:pPr>
        <w:rPr>
          <w:rFonts w:ascii="Myriad Pro" w:hAnsi="Myriad Pro" w:cs="Arial"/>
          <w:b/>
          <w:color w:val="DC1E35"/>
          <w:sz w:val="20"/>
          <w:szCs w:val="20"/>
        </w:rPr>
      </w:pPr>
      <w:r w:rsidRPr="00564162">
        <w:rPr>
          <w:rFonts w:ascii="Myriad Pro" w:hAnsi="Myriad Pro" w:cs="Arial"/>
          <w:b/>
          <w:color w:val="DC1E35"/>
          <w:sz w:val="20"/>
          <w:szCs w:val="20"/>
        </w:rPr>
        <w:t>Jennifer Lynch</w:t>
      </w:r>
    </w:p>
    <w:p w14:paraId="4151889D" w14:textId="2E6A6B37" w:rsidR="00EA2464" w:rsidRPr="00564162" w:rsidRDefault="00EA2464" w:rsidP="00564162">
      <w:pPr>
        <w:pBdr>
          <w:bottom w:val="single" w:sz="4" w:space="1" w:color="auto"/>
        </w:pBdr>
        <w:rPr>
          <w:rFonts w:ascii="Myriad Pro" w:hAnsi="Myriad Pro" w:cs="Arial"/>
          <w:color w:val="999999"/>
          <w:sz w:val="20"/>
          <w:szCs w:val="20"/>
        </w:rPr>
      </w:pPr>
      <w:r w:rsidRPr="00564162">
        <w:rPr>
          <w:rFonts w:ascii="Myriad Pro" w:hAnsi="Myriad Pro" w:cs="Arial"/>
          <w:color w:val="999999"/>
          <w:sz w:val="20"/>
          <w:szCs w:val="20"/>
        </w:rPr>
        <w:t xml:space="preserve">Toy Trends Spokesperson / Content Developer, The Toy Association </w:t>
      </w:r>
      <w:r w:rsidRPr="00564162">
        <w:rPr>
          <w:rFonts w:ascii="Myriad Pro" w:hAnsi="Myriad Pro" w:cs="Arial"/>
          <w:color w:val="999999"/>
          <w:sz w:val="20"/>
          <w:szCs w:val="20"/>
        </w:rPr>
        <w:br/>
      </w:r>
    </w:p>
    <w:p w14:paraId="4F47D419" w14:textId="77777777" w:rsidR="00EA2464" w:rsidRPr="00564162" w:rsidRDefault="00EA2464" w:rsidP="00564162">
      <w:pPr>
        <w:rPr>
          <w:rFonts w:ascii="Myriad Pro" w:hAnsi="Myriad Pro"/>
          <w:sz w:val="20"/>
          <w:szCs w:val="20"/>
        </w:rPr>
      </w:pPr>
    </w:p>
    <w:tbl>
      <w:tblPr>
        <w:tblW w:w="8868" w:type="dxa"/>
        <w:tblLook w:val="01E0" w:firstRow="1" w:lastRow="1" w:firstColumn="1" w:lastColumn="1" w:noHBand="0" w:noVBand="0"/>
      </w:tblPr>
      <w:tblGrid>
        <w:gridCol w:w="3468"/>
        <w:gridCol w:w="5400"/>
      </w:tblGrid>
      <w:tr w:rsidR="00EA2464" w:rsidRPr="00564162" w14:paraId="7BB14373" w14:textId="77777777" w:rsidTr="005F4233">
        <w:tc>
          <w:tcPr>
            <w:tcW w:w="3468" w:type="dxa"/>
            <w:hideMark/>
          </w:tcPr>
          <w:p w14:paraId="11A0B068" w14:textId="488D323A" w:rsidR="00EA2464" w:rsidRPr="00564162" w:rsidRDefault="00C20822" w:rsidP="00564162">
            <w:pPr>
              <w:jc w:val="both"/>
              <w:rPr>
                <w:rFonts w:ascii="Myriad Pro" w:hAnsi="Myriad Pro"/>
                <w:sz w:val="20"/>
                <w:szCs w:val="20"/>
              </w:rPr>
            </w:pPr>
            <w:r w:rsidRPr="00564162">
              <w:rPr>
                <w:rFonts w:ascii="Myriad Pro" w:hAnsi="Myriad Pro"/>
                <w:noProof/>
                <w:sz w:val="20"/>
                <w:szCs w:val="20"/>
              </w:rPr>
              <w:drawing>
                <wp:inline distT="0" distB="0" distL="0" distR="0" wp14:anchorId="6BCCB8C4" wp14:editId="1DAC04B4">
                  <wp:extent cx="1901644" cy="254203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headshots_Kristin-Morency-TIA-163-JPEG-Full-Size-(Adobe-RGB).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01644" cy="2542032"/>
                          </a:xfrm>
                          <a:prstGeom prst="rect">
                            <a:avLst/>
                          </a:prstGeom>
                          <a:noFill/>
                          <a:ln>
                            <a:noFill/>
                          </a:ln>
                        </pic:spPr>
                      </pic:pic>
                    </a:graphicData>
                  </a:graphic>
                </wp:inline>
              </w:drawing>
            </w:r>
          </w:p>
        </w:tc>
        <w:tc>
          <w:tcPr>
            <w:tcW w:w="5400" w:type="dxa"/>
          </w:tcPr>
          <w:p w14:paraId="5C9C39C8" w14:textId="4623B605" w:rsidR="00EA2464" w:rsidRPr="00564162" w:rsidRDefault="00EA2464" w:rsidP="00564162">
            <w:pPr>
              <w:jc w:val="both"/>
              <w:rPr>
                <w:rFonts w:ascii="Myriad Pro" w:hAnsi="Myriad Pro"/>
                <w:sz w:val="20"/>
                <w:szCs w:val="20"/>
              </w:rPr>
            </w:pPr>
            <w:r w:rsidRPr="00564162">
              <w:rPr>
                <w:rFonts w:ascii="Myriad Pro" w:hAnsi="Myriad Pro"/>
                <w:sz w:val="20"/>
                <w:szCs w:val="20"/>
              </w:rPr>
              <w:t xml:space="preserve">As The Toy Association’s </w:t>
            </w:r>
            <w:r w:rsidR="002278F7" w:rsidRPr="00564162">
              <w:rPr>
                <w:rFonts w:ascii="Myriad Pro" w:hAnsi="Myriad Pro"/>
                <w:sz w:val="20"/>
                <w:szCs w:val="20"/>
              </w:rPr>
              <w:t>content developer</w:t>
            </w:r>
            <w:r w:rsidRPr="00564162">
              <w:rPr>
                <w:rFonts w:ascii="Myriad Pro" w:hAnsi="Myriad Pro"/>
                <w:sz w:val="20"/>
                <w:szCs w:val="20"/>
              </w:rPr>
              <w:t xml:space="preserve">, Jennifer Lynch handles </w:t>
            </w:r>
            <w:r w:rsidR="004F0D62" w:rsidRPr="00564162">
              <w:rPr>
                <w:rFonts w:ascii="Myriad Pro" w:hAnsi="Myriad Pro"/>
                <w:sz w:val="20"/>
                <w:szCs w:val="20"/>
              </w:rPr>
              <w:t xml:space="preserve">daily </w:t>
            </w:r>
            <w:r w:rsidRPr="00564162">
              <w:rPr>
                <w:rFonts w:ascii="Myriad Pro" w:hAnsi="Myriad Pro"/>
                <w:sz w:val="20"/>
                <w:szCs w:val="20"/>
              </w:rPr>
              <w:t xml:space="preserve">content for the Association’s </w:t>
            </w:r>
            <w:r w:rsidR="00CC7A50" w:rsidRPr="00564162">
              <w:rPr>
                <w:rFonts w:ascii="Myriad Pro" w:hAnsi="Myriad Pro"/>
                <w:sz w:val="20"/>
                <w:szCs w:val="20"/>
              </w:rPr>
              <w:t xml:space="preserve">outgoing </w:t>
            </w:r>
            <w:r w:rsidRPr="00564162">
              <w:rPr>
                <w:rFonts w:ascii="Myriad Pro" w:hAnsi="Myriad Pro"/>
                <w:sz w:val="20"/>
                <w:szCs w:val="20"/>
              </w:rPr>
              <w:t xml:space="preserve">print and online communications. </w:t>
            </w:r>
            <w:r w:rsidR="00CC7A50" w:rsidRPr="00564162">
              <w:rPr>
                <w:rFonts w:ascii="Myriad Pro" w:hAnsi="Myriad Pro"/>
                <w:sz w:val="20"/>
                <w:szCs w:val="20"/>
              </w:rPr>
              <w:t xml:space="preserve">If you are a subscriber to </w:t>
            </w:r>
            <w:r w:rsidR="00771560" w:rsidRPr="00564162">
              <w:rPr>
                <w:rFonts w:ascii="Myriad Pro" w:hAnsi="Myriad Pro"/>
                <w:sz w:val="20"/>
                <w:szCs w:val="20"/>
              </w:rPr>
              <w:t>The Toy Association’s weekly e-newsletter, Toy News Tuesday</w:t>
            </w:r>
            <w:r w:rsidR="00A05022" w:rsidRPr="00564162">
              <w:rPr>
                <w:rFonts w:ascii="Myriad Pro" w:hAnsi="Myriad Pro"/>
                <w:sz w:val="20"/>
                <w:szCs w:val="20"/>
              </w:rPr>
              <w:t xml:space="preserve">, you’ve read her work. </w:t>
            </w:r>
            <w:r w:rsidRPr="00564162">
              <w:rPr>
                <w:rFonts w:ascii="Myriad Pro" w:hAnsi="Myriad Pro"/>
                <w:sz w:val="20"/>
                <w:szCs w:val="20"/>
              </w:rPr>
              <w:t xml:space="preserve">Her articles on toy trends, toy safety, and industry news can </w:t>
            </w:r>
            <w:r w:rsidR="00D733BE" w:rsidRPr="00564162">
              <w:rPr>
                <w:rFonts w:ascii="Myriad Pro" w:hAnsi="Myriad Pro"/>
                <w:sz w:val="20"/>
                <w:szCs w:val="20"/>
              </w:rPr>
              <w:t xml:space="preserve">also </w:t>
            </w:r>
            <w:r w:rsidRPr="00564162">
              <w:rPr>
                <w:rFonts w:ascii="Myriad Pro" w:hAnsi="Myriad Pro"/>
                <w:sz w:val="20"/>
                <w:szCs w:val="20"/>
              </w:rPr>
              <w:t xml:space="preserve">be found </w:t>
            </w:r>
            <w:r w:rsidR="0081774F" w:rsidRPr="00564162">
              <w:rPr>
                <w:rFonts w:ascii="Myriad Pro" w:hAnsi="Myriad Pro"/>
                <w:sz w:val="20"/>
                <w:szCs w:val="20"/>
              </w:rPr>
              <w:t>across</w:t>
            </w:r>
            <w:r w:rsidRPr="00564162">
              <w:rPr>
                <w:rFonts w:ascii="Myriad Pro" w:hAnsi="Myriad Pro"/>
                <w:sz w:val="20"/>
                <w:szCs w:val="20"/>
              </w:rPr>
              <w:t xml:space="preserve"> trade and consumer publications around the world.  </w:t>
            </w:r>
          </w:p>
          <w:p w14:paraId="706189BE" w14:textId="0C011907" w:rsidR="00EA2464" w:rsidRPr="00564162" w:rsidRDefault="00EA2464" w:rsidP="00564162">
            <w:pPr>
              <w:spacing w:before="120" w:after="120"/>
              <w:jc w:val="both"/>
              <w:rPr>
                <w:rFonts w:ascii="Myriad Pro" w:hAnsi="Myriad Pro"/>
                <w:sz w:val="20"/>
                <w:szCs w:val="20"/>
              </w:rPr>
            </w:pPr>
            <w:r w:rsidRPr="00564162">
              <w:rPr>
                <w:rFonts w:ascii="Myriad Pro" w:hAnsi="Myriad Pro"/>
                <w:sz w:val="20"/>
                <w:szCs w:val="20"/>
              </w:rPr>
              <w:t xml:space="preserve">As an official spokesperson for The Toy Association, </w:t>
            </w:r>
            <w:r w:rsidR="00C67540" w:rsidRPr="00564162">
              <w:rPr>
                <w:rFonts w:ascii="Myriad Pro" w:hAnsi="Myriad Pro"/>
                <w:sz w:val="20"/>
                <w:szCs w:val="20"/>
              </w:rPr>
              <w:t xml:space="preserve">Jennifer </w:t>
            </w:r>
            <w:r w:rsidR="0040523D" w:rsidRPr="00564162">
              <w:rPr>
                <w:rFonts w:ascii="Myriad Pro" w:hAnsi="Myriad Pro"/>
                <w:sz w:val="20"/>
                <w:szCs w:val="20"/>
              </w:rPr>
              <w:t>chats</w:t>
            </w:r>
            <w:r w:rsidR="00C67540" w:rsidRPr="00564162">
              <w:rPr>
                <w:rFonts w:ascii="Myriad Pro" w:hAnsi="Myriad Pro"/>
                <w:sz w:val="20"/>
                <w:szCs w:val="20"/>
              </w:rPr>
              <w:t xml:space="preserve"> with toymakers through</w:t>
            </w:r>
            <w:r w:rsidR="00A05022" w:rsidRPr="00564162">
              <w:rPr>
                <w:rFonts w:ascii="Myriad Pro" w:hAnsi="Myriad Pro"/>
                <w:sz w:val="20"/>
                <w:szCs w:val="20"/>
              </w:rPr>
              <w:t>out</w:t>
            </w:r>
            <w:r w:rsidR="00C67540" w:rsidRPr="00564162">
              <w:rPr>
                <w:rFonts w:ascii="Myriad Pro" w:hAnsi="Myriad Pro"/>
                <w:sz w:val="20"/>
                <w:szCs w:val="20"/>
              </w:rPr>
              <w:t xml:space="preserve"> the year to </w:t>
            </w:r>
            <w:r w:rsidR="006A6368" w:rsidRPr="00564162">
              <w:rPr>
                <w:rFonts w:ascii="Myriad Pro" w:hAnsi="Myriad Pro"/>
                <w:sz w:val="20"/>
                <w:szCs w:val="20"/>
              </w:rPr>
              <w:t xml:space="preserve">track </w:t>
            </w:r>
            <w:r w:rsidR="0076208A" w:rsidRPr="00564162">
              <w:rPr>
                <w:rFonts w:ascii="Myriad Pro" w:hAnsi="Myriad Pro"/>
                <w:sz w:val="20"/>
                <w:szCs w:val="20"/>
              </w:rPr>
              <w:t>developments</w:t>
            </w:r>
            <w:r w:rsidR="006A6368" w:rsidRPr="00564162">
              <w:rPr>
                <w:rFonts w:ascii="Myriad Pro" w:hAnsi="Myriad Pro"/>
                <w:sz w:val="20"/>
                <w:szCs w:val="20"/>
              </w:rPr>
              <w:t xml:space="preserve"> impacting</w:t>
            </w:r>
            <w:r w:rsidR="00372AAC" w:rsidRPr="00564162">
              <w:rPr>
                <w:rFonts w:ascii="Myriad Pro" w:hAnsi="Myriad Pro"/>
                <w:sz w:val="20"/>
                <w:szCs w:val="20"/>
              </w:rPr>
              <w:t xml:space="preserve"> the toy aisles and kids</w:t>
            </w:r>
            <w:r w:rsidR="00CA6B9B" w:rsidRPr="00564162">
              <w:rPr>
                <w:rFonts w:ascii="Myriad Pro" w:hAnsi="Myriad Pro"/>
                <w:sz w:val="20"/>
                <w:szCs w:val="20"/>
              </w:rPr>
              <w:t>’</w:t>
            </w:r>
            <w:r w:rsidR="00372AAC" w:rsidRPr="00564162">
              <w:rPr>
                <w:rFonts w:ascii="Myriad Pro" w:hAnsi="Myriad Pro"/>
                <w:sz w:val="20"/>
                <w:szCs w:val="20"/>
              </w:rPr>
              <w:t xml:space="preserve"> entertainment. </w:t>
            </w:r>
            <w:r w:rsidR="00CA6B9B" w:rsidRPr="00564162">
              <w:rPr>
                <w:rFonts w:ascii="Myriad Pro" w:hAnsi="Myriad Pro"/>
                <w:sz w:val="20"/>
                <w:szCs w:val="20"/>
              </w:rPr>
              <w:t xml:space="preserve">She has been </w:t>
            </w:r>
            <w:r w:rsidR="00A26BE6" w:rsidRPr="00564162">
              <w:rPr>
                <w:rFonts w:ascii="Myriad Pro" w:hAnsi="Myriad Pro"/>
                <w:sz w:val="20"/>
                <w:szCs w:val="20"/>
              </w:rPr>
              <w:t xml:space="preserve">interviewed </w:t>
            </w:r>
            <w:r w:rsidR="00681FA3" w:rsidRPr="00564162">
              <w:rPr>
                <w:rFonts w:ascii="Myriad Pro" w:hAnsi="Myriad Pro"/>
                <w:sz w:val="20"/>
                <w:szCs w:val="20"/>
              </w:rPr>
              <w:t xml:space="preserve">on </w:t>
            </w:r>
            <w:r w:rsidRPr="00564162">
              <w:rPr>
                <w:rFonts w:ascii="Myriad Pro" w:hAnsi="Myriad Pro"/>
                <w:sz w:val="20"/>
                <w:szCs w:val="20"/>
              </w:rPr>
              <w:t xml:space="preserve">the latest </w:t>
            </w:r>
            <w:r w:rsidR="00A67A34" w:rsidRPr="00564162">
              <w:rPr>
                <w:rFonts w:ascii="Myriad Pro" w:hAnsi="Myriad Pro"/>
                <w:sz w:val="20"/>
                <w:szCs w:val="20"/>
              </w:rPr>
              <w:t xml:space="preserve">toy trends </w:t>
            </w:r>
            <w:r w:rsidR="000E0E8E" w:rsidRPr="00564162">
              <w:rPr>
                <w:rFonts w:ascii="Myriad Pro" w:hAnsi="Myriad Pro"/>
                <w:sz w:val="20"/>
                <w:szCs w:val="20"/>
              </w:rPr>
              <w:t xml:space="preserve">by </w:t>
            </w:r>
            <w:r w:rsidR="0081774F" w:rsidRPr="00564162">
              <w:rPr>
                <w:rFonts w:ascii="Myriad Pro" w:hAnsi="Myriad Pro"/>
                <w:sz w:val="20"/>
                <w:szCs w:val="20"/>
              </w:rPr>
              <w:t>different publications</w:t>
            </w:r>
            <w:r w:rsidR="000E0E8E" w:rsidRPr="00564162">
              <w:rPr>
                <w:rFonts w:ascii="Myriad Pro" w:hAnsi="Myriad Pro"/>
                <w:sz w:val="20"/>
                <w:szCs w:val="20"/>
              </w:rPr>
              <w:t xml:space="preserve"> </w:t>
            </w:r>
            <w:r w:rsidRPr="00564162">
              <w:rPr>
                <w:rFonts w:ascii="Myriad Pro" w:hAnsi="Myriad Pro"/>
                <w:sz w:val="20"/>
                <w:szCs w:val="20"/>
              </w:rPr>
              <w:t xml:space="preserve">and has appeared on </w:t>
            </w:r>
            <w:r w:rsidR="00677EA9" w:rsidRPr="00564162">
              <w:rPr>
                <w:rFonts w:ascii="Myriad Pro" w:hAnsi="Myriad Pro"/>
                <w:sz w:val="20"/>
                <w:szCs w:val="20"/>
              </w:rPr>
              <w:t>KTLA-TV</w:t>
            </w:r>
            <w:r w:rsidR="00D42481">
              <w:rPr>
                <w:rFonts w:ascii="Myriad Pro" w:hAnsi="Myriad Pro"/>
                <w:sz w:val="20"/>
                <w:szCs w:val="20"/>
              </w:rPr>
              <w:t xml:space="preserve"> and </w:t>
            </w:r>
            <w:r w:rsidR="00D42481" w:rsidRPr="00D42481">
              <w:rPr>
                <w:rFonts w:ascii="Myriad Pro" w:hAnsi="Myriad Pro"/>
                <w:sz w:val="20"/>
                <w:szCs w:val="20"/>
              </w:rPr>
              <w:t>Scripps News Network</w:t>
            </w:r>
            <w:r w:rsidR="00D42481">
              <w:rPr>
                <w:rFonts w:ascii="Myriad Pro" w:hAnsi="Myriad Pro"/>
                <w:sz w:val="20"/>
                <w:szCs w:val="20"/>
              </w:rPr>
              <w:t>.</w:t>
            </w:r>
          </w:p>
          <w:p w14:paraId="68EE20ED" w14:textId="69F3284D" w:rsidR="00EA2464" w:rsidRPr="00564162" w:rsidRDefault="00B348DD" w:rsidP="00564162">
            <w:pPr>
              <w:jc w:val="both"/>
              <w:rPr>
                <w:rFonts w:ascii="Myriad Pro" w:hAnsi="Myriad Pro"/>
                <w:sz w:val="20"/>
                <w:szCs w:val="20"/>
              </w:rPr>
            </w:pPr>
            <w:r w:rsidRPr="00564162">
              <w:rPr>
                <w:rFonts w:ascii="Myriad Pro" w:hAnsi="Myriad Pro"/>
                <w:sz w:val="20"/>
                <w:szCs w:val="20"/>
              </w:rPr>
              <w:t xml:space="preserve">Jennifer has nearly a decade of experience </w:t>
            </w:r>
            <w:r w:rsidR="00484D7B" w:rsidRPr="00564162">
              <w:rPr>
                <w:rFonts w:ascii="Myriad Pro" w:hAnsi="Myriad Pro"/>
                <w:sz w:val="20"/>
                <w:szCs w:val="20"/>
              </w:rPr>
              <w:t xml:space="preserve">covering the toy and kids’ entertainment industries. </w:t>
            </w:r>
            <w:r w:rsidR="00032503" w:rsidRPr="00564162">
              <w:rPr>
                <w:rFonts w:ascii="Myriad Pro" w:hAnsi="Myriad Pro"/>
                <w:sz w:val="20"/>
                <w:szCs w:val="20"/>
              </w:rPr>
              <w:t>P</w:t>
            </w:r>
            <w:r w:rsidR="00643FA4" w:rsidRPr="00564162">
              <w:rPr>
                <w:rFonts w:ascii="Myriad Pro" w:hAnsi="Myriad Pro"/>
                <w:sz w:val="20"/>
                <w:szCs w:val="20"/>
              </w:rPr>
              <w:t>rior</w:t>
            </w:r>
            <w:r w:rsidR="00032503" w:rsidRPr="00564162">
              <w:rPr>
                <w:rFonts w:ascii="Myriad Pro" w:hAnsi="Myriad Pro"/>
                <w:sz w:val="20"/>
                <w:szCs w:val="20"/>
              </w:rPr>
              <w:t xml:space="preserve">, </w:t>
            </w:r>
            <w:r w:rsidR="00484D7B" w:rsidRPr="00564162">
              <w:rPr>
                <w:rFonts w:ascii="Myriad Pro" w:hAnsi="Myriad Pro"/>
                <w:sz w:val="20"/>
                <w:szCs w:val="20"/>
              </w:rPr>
              <w:t>she</w:t>
            </w:r>
            <w:r w:rsidR="00032503" w:rsidRPr="00564162">
              <w:rPr>
                <w:rFonts w:ascii="Myriad Pro" w:hAnsi="Myriad Pro"/>
                <w:sz w:val="20"/>
                <w:szCs w:val="20"/>
              </w:rPr>
              <w:t xml:space="preserve"> served as the editorial manager </w:t>
            </w:r>
            <w:r w:rsidR="008F733D" w:rsidRPr="00564162">
              <w:rPr>
                <w:rFonts w:ascii="Myriad Pro" w:hAnsi="Myriad Pro"/>
                <w:sz w:val="20"/>
                <w:szCs w:val="20"/>
              </w:rPr>
              <w:t>for aNb</w:t>
            </w:r>
            <w:r w:rsidR="00CE533E" w:rsidRPr="00564162">
              <w:rPr>
                <w:rFonts w:ascii="Myriad Pro" w:hAnsi="Myriad Pro"/>
                <w:sz w:val="20"/>
                <w:szCs w:val="20"/>
              </w:rPr>
              <w:t xml:space="preserve"> Media</w:t>
            </w:r>
            <w:r w:rsidR="00BE10FE" w:rsidRPr="00564162">
              <w:rPr>
                <w:rFonts w:ascii="Myriad Pro" w:hAnsi="Myriad Pro"/>
                <w:sz w:val="20"/>
                <w:szCs w:val="20"/>
              </w:rPr>
              <w:t xml:space="preserve"> and </w:t>
            </w:r>
            <w:r w:rsidR="00C67540" w:rsidRPr="00564162">
              <w:rPr>
                <w:rFonts w:ascii="Myriad Pro" w:hAnsi="Myriad Pro"/>
                <w:sz w:val="20"/>
                <w:szCs w:val="20"/>
              </w:rPr>
              <w:t xml:space="preserve">its b2c review site </w:t>
            </w:r>
            <w:r w:rsidR="00BE10FE" w:rsidRPr="00564162">
              <w:rPr>
                <w:rFonts w:ascii="Myriad Pro" w:hAnsi="Myriad Pro"/>
                <w:sz w:val="20"/>
                <w:szCs w:val="20"/>
              </w:rPr>
              <w:t>TTPM.com</w:t>
            </w:r>
            <w:r w:rsidR="00CE533E" w:rsidRPr="00564162">
              <w:rPr>
                <w:rFonts w:ascii="Myriad Pro" w:hAnsi="Myriad Pro"/>
                <w:sz w:val="20"/>
                <w:szCs w:val="20"/>
              </w:rPr>
              <w:t>, where she</w:t>
            </w:r>
            <w:r w:rsidR="00BF4789" w:rsidRPr="00564162">
              <w:rPr>
                <w:rFonts w:ascii="Myriad Pro" w:hAnsi="Myriad Pro"/>
                <w:sz w:val="20"/>
                <w:szCs w:val="20"/>
              </w:rPr>
              <w:t xml:space="preserve"> oversaw </w:t>
            </w:r>
            <w:r w:rsidR="00306621" w:rsidRPr="00564162">
              <w:rPr>
                <w:rFonts w:ascii="Myriad Pro" w:hAnsi="Myriad Pro"/>
                <w:sz w:val="20"/>
                <w:szCs w:val="20"/>
              </w:rPr>
              <w:t xml:space="preserve">all </w:t>
            </w:r>
            <w:r w:rsidR="00343A0F" w:rsidRPr="00564162">
              <w:rPr>
                <w:rFonts w:ascii="Myriad Pro" w:hAnsi="Myriad Pro"/>
                <w:sz w:val="20"/>
                <w:szCs w:val="20"/>
              </w:rPr>
              <w:t xml:space="preserve">digital and print </w:t>
            </w:r>
            <w:r w:rsidR="00306621" w:rsidRPr="00564162">
              <w:rPr>
                <w:rFonts w:ascii="Myriad Pro" w:hAnsi="Myriad Pro"/>
                <w:sz w:val="20"/>
                <w:szCs w:val="20"/>
              </w:rPr>
              <w:t>communications</w:t>
            </w:r>
            <w:r w:rsidR="00EC58D5" w:rsidRPr="00564162">
              <w:rPr>
                <w:rFonts w:ascii="Myriad Pro" w:hAnsi="Myriad Pro"/>
                <w:sz w:val="20"/>
                <w:szCs w:val="20"/>
              </w:rPr>
              <w:t xml:space="preserve">, reviewed product, and </w:t>
            </w:r>
            <w:r w:rsidR="00CE6478" w:rsidRPr="00564162">
              <w:rPr>
                <w:rFonts w:ascii="Myriad Pro" w:hAnsi="Myriad Pro"/>
                <w:sz w:val="20"/>
                <w:szCs w:val="20"/>
              </w:rPr>
              <w:t xml:space="preserve">co-hosted </w:t>
            </w:r>
            <w:r w:rsidR="00CA24A3" w:rsidRPr="00564162">
              <w:rPr>
                <w:rFonts w:ascii="Myriad Pro" w:hAnsi="Myriad Pro"/>
                <w:sz w:val="20"/>
                <w:szCs w:val="20"/>
              </w:rPr>
              <w:t>a</w:t>
            </w:r>
            <w:r w:rsidR="00DE656E" w:rsidRPr="00564162">
              <w:rPr>
                <w:rFonts w:ascii="Myriad Pro" w:hAnsi="Myriad Pro"/>
                <w:sz w:val="20"/>
                <w:szCs w:val="20"/>
              </w:rPr>
              <w:t xml:space="preserve"> </w:t>
            </w:r>
            <w:r w:rsidR="00934E2E" w:rsidRPr="00564162">
              <w:rPr>
                <w:rFonts w:ascii="Myriad Pro" w:hAnsi="Myriad Pro"/>
                <w:sz w:val="20"/>
                <w:szCs w:val="20"/>
              </w:rPr>
              <w:t>web series</w:t>
            </w:r>
            <w:r w:rsidR="00DE656E" w:rsidRPr="00564162">
              <w:rPr>
                <w:rFonts w:ascii="Myriad Pro" w:hAnsi="Myriad Pro"/>
                <w:sz w:val="20"/>
                <w:szCs w:val="20"/>
              </w:rPr>
              <w:t xml:space="preserve"> </w:t>
            </w:r>
            <w:r w:rsidR="005916F9" w:rsidRPr="00564162">
              <w:rPr>
                <w:rFonts w:ascii="Myriad Pro" w:hAnsi="Myriad Pro"/>
                <w:sz w:val="20"/>
                <w:szCs w:val="20"/>
              </w:rPr>
              <w:t>conducting</w:t>
            </w:r>
            <w:r w:rsidR="0044475C" w:rsidRPr="00564162">
              <w:rPr>
                <w:rFonts w:ascii="Myriad Pro" w:hAnsi="Myriad Pro"/>
                <w:sz w:val="20"/>
                <w:szCs w:val="20"/>
              </w:rPr>
              <w:t xml:space="preserve"> in-depth interviews with </w:t>
            </w:r>
            <w:r w:rsidR="00301890" w:rsidRPr="00564162">
              <w:rPr>
                <w:rFonts w:ascii="Myriad Pro" w:hAnsi="Myriad Pro"/>
                <w:sz w:val="20"/>
                <w:szCs w:val="20"/>
              </w:rPr>
              <w:t>top</w:t>
            </w:r>
            <w:r w:rsidR="0044475C" w:rsidRPr="00564162">
              <w:rPr>
                <w:rFonts w:ascii="Myriad Pro" w:hAnsi="Myriad Pro"/>
                <w:sz w:val="20"/>
                <w:szCs w:val="20"/>
              </w:rPr>
              <w:t xml:space="preserve"> </w:t>
            </w:r>
            <w:r w:rsidR="00301890" w:rsidRPr="00564162">
              <w:rPr>
                <w:rFonts w:ascii="Myriad Pro" w:hAnsi="Myriad Pro"/>
                <w:sz w:val="20"/>
                <w:szCs w:val="20"/>
              </w:rPr>
              <w:t>industry</w:t>
            </w:r>
            <w:r w:rsidR="0044475C" w:rsidRPr="00564162">
              <w:rPr>
                <w:rFonts w:ascii="Myriad Pro" w:hAnsi="Myriad Pro"/>
                <w:sz w:val="20"/>
                <w:szCs w:val="20"/>
              </w:rPr>
              <w:t xml:space="preserve"> executives</w:t>
            </w:r>
            <w:r w:rsidR="00934E2E" w:rsidRPr="00564162">
              <w:rPr>
                <w:rFonts w:ascii="Myriad Pro" w:hAnsi="Myriad Pro"/>
                <w:sz w:val="20"/>
                <w:szCs w:val="20"/>
              </w:rPr>
              <w:t>.</w:t>
            </w:r>
            <w:r w:rsidR="00343A0F" w:rsidRPr="00564162">
              <w:rPr>
                <w:rFonts w:ascii="Myriad Pro" w:hAnsi="Myriad Pro"/>
                <w:sz w:val="20"/>
                <w:szCs w:val="20"/>
              </w:rPr>
              <w:t xml:space="preserve"> </w:t>
            </w:r>
            <w:r w:rsidR="00934E2E" w:rsidRPr="00564162">
              <w:rPr>
                <w:rFonts w:ascii="Myriad Pro" w:hAnsi="Myriad Pro"/>
                <w:sz w:val="20"/>
                <w:szCs w:val="20"/>
              </w:rPr>
              <w:t xml:space="preserve"> </w:t>
            </w:r>
          </w:p>
          <w:p w14:paraId="12721B50" w14:textId="77777777" w:rsidR="00EA2464" w:rsidRPr="00564162" w:rsidRDefault="00EA2464" w:rsidP="00564162">
            <w:pPr>
              <w:jc w:val="both"/>
              <w:rPr>
                <w:rFonts w:ascii="Myriad Pro" w:hAnsi="Myriad Pro"/>
                <w:sz w:val="20"/>
                <w:szCs w:val="20"/>
              </w:rPr>
            </w:pPr>
          </w:p>
          <w:p w14:paraId="3AE1F70B" w14:textId="079144CC" w:rsidR="00EA2464" w:rsidRPr="00564162" w:rsidRDefault="00677EA9" w:rsidP="00564162">
            <w:pPr>
              <w:jc w:val="both"/>
              <w:rPr>
                <w:rFonts w:ascii="Myriad Pro" w:hAnsi="Myriad Pro"/>
                <w:sz w:val="20"/>
                <w:szCs w:val="20"/>
              </w:rPr>
            </w:pPr>
            <w:r w:rsidRPr="00564162">
              <w:rPr>
                <w:rFonts w:ascii="Myriad Pro" w:hAnsi="Myriad Pro"/>
                <w:sz w:val="20"/>
                <w:szCs w:val="20"/>
              </w:rPr>
              <w:t>Jennifer</w:t>
            </w:r>
            <w:r w:rsidR="00F56EF2" w:rsidRPr="00564162">
              <w:rPr>
                <w:rFonts w:ascii="Myriad Pro" w:hAnsi="Myriad Pro"/>
                <w:sz w:val="20"/>
                <w:szCs w:val="20"/>
              </w:rPr>
              <w:t xml:space="preserve"> </w:t>
            </w:r>
            <w:r w:rsidR="000E0E8E" w:rsidRPr="00564162">
              <w:rPr>
                <w:rFonts w:ascii="Myriad Pro" w:hAnsi="Myriad Pro"/>
                <w:sz w:val="20"/>
                <w:szCs w:val="20"/>
              </w:rPr>
              <w:t>began</w:t>
            </w:r>
            <w:r w:rsidR="00F56EF2" w:rsidRPr="00564162">
              <w:rPr>
                <w:rFonts w:ascii="Myriad Pro" w:hAnsi="Myriad Pro"/>
                <w:sz w:val="20"/>
                <w:szCs w:val="20"/>
              </w:rPr>
              <w:t xml:space="preserve"> her career </w:t>
            </w:r>
            <w:r w:rsidR="000E0E8E" w:rsidRPr="00564162">
              <w:rPr>
                <w:rFonts w:ascii="Myriad Pro" w:hAnsi="Myriad Pro"/>
                <w:sz w:val="20"/>
                <w:szCs w:val="20"/>
              </w:rPr>
              <w:t xml:space="preserve">in her home state of Pennsylvania, </w:t>
            </w:r>
            <w:r w:rsidR="0071048A" w:rsidRPr="00564162">
              <w:rPr>
                <w:rFonts w:ascii="Myriad Pro" w:hAnsi="Myriad Pro"/>
                <w:sz w:val="20"/>
                <w:szCs w:val="20"/>
              </w:rPr>
              <w:t xml:space="preserve">handling </w:t>
            </w:r>
            <w:r w:rsidR="00666220" w:rsidRPr="00564162">
              <w:rPr>
                <w:rFonts w:ascii="Myriad Pro" w:hAnsi="Myriad Pro"/>
                <w:sz w:val="20"/>
                <w:szCs w:val="20"/>
              </w:rPr>
              <w:t>marketing and</w:t>
            </w:r>
            <w:r w:rsidR="002B020B" w:rsidRPr="00564162">
              <w:rPr>
                <w:rFonts w:ascii="Myriad Pro" w:hAnsi="Myriad Pro"/>
                <w:sz w:val="20"/>
                <w:szCs w:val="20"/>
              </w:rPr>
              <w:t xml:space="preserve"> communications</w:t>
            </w:r>
            <w:r w:rsidR="001E0C8B" w:rsidRPr="00564162">
              <w:rPr>
                <w:rFonts w:ascii="Myriad Pro" w:hAnsi="Myriad Pro"/>
                <w:sz w:val="20"/>
                <w:szCs w:val="20"/>
              </w:rPr>
              <w:t xml:space="preserve"> </w:t>
            </w:r>
            <w:r w:rsidR="00C00E10" w:rsidRPr="00564162">
              <w:rPr>
                <w:rFonts w:ascii="Myriad Pro" w:hAnsi="Myriad Pro"/>
                <w:sz w:val="20"/>
                <w:szCs w:val="20"/>
              </w:rPr>
              <w:t>for Penn State</w:t>
            </w:r>
            <w:r w:rsidR="004C3E6E" w:rsidRPr="00564162">
              <w:rPr>
                <w:rFonts w:ascii="Myriad Pro" w:hAnsi="Myriad Pro"/>
                <w:sz w:val="20"/>
                <w:szCs w:val="20"/>
              </w:rPr>
              <w:t>’s art galleries</w:t>
            </w:r>
            <w:r w:rsidR="0085136F" w:rsidRPr="00564162">
              <w:rPr>
                <w:rFonts w:ascii="Myriad Pro" w:hAnsi="Myriad Pro"/>
                <w:sz w:val="20"/>
                <w:szCs w:val="20"/>
              </w:rPr>
              <w:t xml:space="preserve"> </w:t>
            </w:r>
            <w:r w:rsidR="00A05022" w:rsidRPr="00564162">
              <w:rPr>
                <w:rFonts w:ascii="Myriad Pro" w:hAnsi="Myriad Pro"/>
                <w:sz w:val="20"/>
                <w:szCs w:val="20"/>
              </w:rPr>
              <w:t xml:space="preserve">(her </w:t>
            </w:r>
            <w:r w:rsidR="00BC3BB9" w:rsidRPr="00564162">
              <w:rPr>
                <w:rFonts w:ascii="Myriad Pro" w:hAnsi="Myriad Pro"/>
                <w:sz w:val="20"/>
                <w:szCs w:val="20"/>
              </w:rPr>
              <w:t>a</w:t>
            </w:r>
            <w:r w:rsidR="00A05022" w:rsidRPr="00564162">
              <w:rPr>
                <w:rFonts w:ascii="Myriad Pro" w:hAnsi="Myriad Pro"/>
                <w:sz w:val="20"/>
                <w:szCs w:val="20"/>
              </w:rPr>
              <w:t xml:space="preserve">lma </w:t>
            </w:r>
            <w:r w:rsidR="00BC3BB9" w:rsidRPr="00564162">
              <w:rPr>
                <w:rFonts w:ascii="Myriad Pro" w:hAnsi="Myriad Pro"/>
                <w:sz w:val="20"/>
                <w:szCs w:val="20"/>
              </w:rPr>
              <w:t>m</w:t>
            </w:r>
            <w:r w:rsidR="00A05022" w:rsidRPr="00564162">
              <w:rPr>
                <w:rFonts w:ascii="Myriad Pro" w:hAnsi="Myriad Pro"/>
                <w:sz w:val="20"/>
                <w:szCs w:val="20"/>
              </w:rPr>
              <w:t>ater). She</w:t>
            </w:r>
            <w:r w:rsidRPr="00564162">
              <w:rPr>
                <w:rFonts w:ascii="Myriad Pro" w:hAnsi="Myriad Pro"/>
                <w:sz w:val="20"/>
                <w:szCs w:val="20"/>
              </w:rPr>
              <w:t xml:space="preserve"> </w:t>
            </w:r>
            <w:r w:rsidR="0010769A" w:rsidRPr="00564162">
              <w:rPr>
                <w:rFonts w:ascii="Myriad Pro" w:hAnsi="Myriad Pro"/>
                <w:sz w:val="20"/>
                <w:szCs w:val="20"/>
              </w:rPr>
              <w:t>currently</w:t>
            </w:r>
            <w:r w:rsidR="00A05022" w:rsidRPr="00564162">
              <w:rPr>
                <w:rFonts w:ascii="Myriad Pro" w:hAnsi="Myriad Pro"/>
                <w:sz w:val="20"/>
                <w:szCs w:val="20"/>
              </w:rPr>
              <w:t xml:space="preserve"> lives with</w:t>
            </w:r>
            <w:r w:rsidR="008353FF" w:rsidRPr="00564162">
              <w:rPr>
                <w:rFonts w:ascii="Myriad Pro" w:hAnsi="Myriad Pro"/>
                <w:sz w:val="20"/>
                <w:szCs w:val="20"/>
              </w:rPr>
              <w:t xml:space="preserve"> her boyfriend</w:t>
            </w:r>
            <w:r w:rsidR="00B27F83" w:rsidRPr="00564162">
              <w:rPr>
                <w:rFonts w:ascii="Myriad Pro" w:hAnsi="Myriad Pro"/>
                <w:sz w:val="20"/>
                <w:szCs w:val="20"/>
              </w:rPr>
              <w:t xml:space="preserve"> </w:t>
            </w:r>
            <w:r w:rsidR="00FE48E1" w:rsidRPr="00564162">
              <w:rPr>
                <w:rFonts w:ascii="Myriad Pro" w:hAnsi="Myriad Pro"/>
                <w:sz w:val="20"/>
                <w:szCs w:val="20"/>
              </w:rPr>
              <w:t>in New Jersey</w:t>
            </w:r>
            <w:r w:rsidR="000B155A" w:rsidRPr="00564162">
              <w:rPr>
                <w:rFonts w:ascii="Myriad Pro" w:hAnsi="Myriad Pro"/>
                <w:sz w:val="20"/>
                <w:szCs w:val="20"/>
              </w:rPr>
              <w:t>.</w:t>
            </w:r>
          </w:p>
          <w:p w14:paraId="6E83F03D" w14:textId="77777777" w:rsidR="000B155A" w:rsidRPr="00564162" w:rsidRDefault="000B155A" w:rsidP="00564162">
            <w:pPr>
              <w:jc w:val="both"/>
              <w:rPr>
                <w:rFonts w:ascii="Myriad Pro" w:hAnsi="Myriad Pro"/>
                <w:sz w:val="20"/>
                <w:szCs w:val="20"/>
              </w:rPr>
            </w:pPr>
          </w:p>
          <w:p w14:paraId="3E8E7F2A" w14:textId="09CF3DD6" w:rsidR="000B155A" w:rsidRPr="00564162" w:rsidRDefault="000B155A" w:rsidP="00564162">
            <w:pPr>
              <w:jc w:val="both"/>
              <w:rPr>
                <w:rFonts w:ascii="Myriad Pro" w:hAnsi="Myriad Pro"/>
                <w:sz w:val="20"/>
                <w:szCs w:val="20"/>
              </w:rPr>
            </w:pPr>
          </w:p>
        </w:tc>
      </w:tr>
    </w:tbl>
    <w:p w14:paraId="69198E7D" w14:textId="0D16BF85" w:rsidR="00EA2464" w:rsidRPr="00564162" w:rsidRDefault="00EA2464" w:rsidP="00564162">
      <w:pPr>
        <w:jc w:val="both"/>
        <w:rPr>
          <w:rFonts w:ascii="Myriad Pro" w:hAnsi="Myriad Pro" w:cs="Arial"/>
          <w:b/>
          <w:color w:val="DC1E35"/>
          <w:sz w:val="20"/>
          <w:szCs w:val="20"/>
        </w:rPr>
      </w:pPr>
    </w:p>
    <w:p w14:paraId="3CBE113B" w14:textId="146EED3A" w:rsidR="00EA2464" w:rsidRPr="00564162" w:rsidRDefault="00EA2464" w:rsidP="00564162">
      <w:pPr>
        <w:rPr>
          <w:rFonts w:ascii="Myriad Pro" w:hAnsi="Myriad Pro" w:cs="Arial"/>
          <w:b/>
          <w:color w:val="DC1E35"/>
          <w:sz w:val="20"/>
          <w:szCs w:val="20"/>
        </w:rPr>
      </w:pPr>
    </w:p>
    <w:p w14:paraId="7E8F8CAE" w14:textId="6414DB68" w:rsidR="00EA2464" w:rsidRPr="00564162" w:rsidRDefault="00EA2464" w:rsidP="00564162">
      <w:pPr>
        <w:rPr>
          <w:rFonts w:ascii="Myriad Pro" w:hAnsi="Myriad Pro" w:cs="Arial"/>
          <w:b/>
          <w:color w:val="DC1E35"/>
          <w:sz w:val="20"/>
          <w:szCs w:val="20"/>
        </w:rPr>
      </w:pPr>
    </w:p>
    <w:p w14:paraId="0F3209B7" w14:textId="0DAB584C" w:rsidR="00EA2464" w:rsidRPr="00564162" w:rsidRDefault="00EA2464" w:rsidP="00564162">
      <w:pPr>
        <w:rPr>
          <w:rFonts w:ascii="Myriad Pro" w:hAnsi="Myriad Pro" w:cs="Arial"/>
          <w:b/>
          <w:color w:val="DC1E35"/>
          <w:sz w:val="20"/>
          <w:szCs w:val="20"/>
        </w:rPr>
      </w:pPr>
    </w:p>
    <w:p w14:paraId="01671289" w14:textId="77777777" w:rsidR="00EA2464" w:rsidRPr="00564162" w:rsidRDefault="00EA2464" w:rsidP="00564162">
      <w:pPr>
        <w:rPr>
          <w:rFonts w:ascii="Myriad Pro" w:hAnsi="Myriad Pro" w:cs="Arial"/>
          <w:b/>
          <w:color w:val="DC1E35"/>
          <w:sz w:val="20"/>
          <w:szCs w:val="20"/>
        </w:rPr>
      </w:pPr>
    </w:p>
    <w:p w14:paraId="7E3A3DE3" w14:textId="77777777" w:rsidR="00EA2464" w:rsidRPr="00564162" w:rsidRDefault="00EA2464" w:rsidP="00564162">
      <w:pPr>
        <w:rPr>
          <w:rFonts w:ascii="Myriad Pro" w:hAnsi="Myriad Pro" w:cs="Arial"/>
          <w:b/>
          <w:color w:val="DC1E35"/>
          <w:sz w:val="20"/>
          <w:szCs w:val="20"/>
        </w:rPr>
      </w:pPr>
    </w:p>
    <w:p w14:paraId="52F2EC2A" w14:textId="77777777" w:rsidR="00352A52" w:rsidRPr="00564162" w:rsidRDefault="00352A52" w:rsidP="00564162">
      <w:pPr>
        <w:rPr>
          <w:rFonts w:ascii="Myriad Pro" w:hAnsi="Myriad Pro" w:cs="Arial"/>
          <w:b/>
          <w:color w:val="DC1E35"/>
          <w:sz w:val="20"/>
          <w:szCs w:val="20"/>
        </w:rPr>
      </w:pPr>
    </w:p>
    <w:p w14:paraId="05A28204" w14:textId="77777777" w:rsidR="00564162" w:rsidRDefault="00564162" w:rsidP="00564162">
      <w:pPr>
        <w:rPr>
          <w:rFonts w:ascii="Myriad Pro" w:hAnsi="Myriad Pro" w:cs="Arial"/>
          <w:b/>
          <w:color w:val="DC1E35"/>
          <w:sz w:val="20"/>
          <w:szCs w:val="20"/>
        </w:rPr>
      </w:pPr>
    </w:p>
    <w:p w14:paraId="4D242707" w14:textId="77777777" w:rsidR="00564162" w:rsidRDefault="00564162" w:rsidP="00564162">
      <w:pPr>
        <w:rPr>
          <w:rFonts w:ascii="Myriad Pro" w:hAnsi="Myriad Pro" w:cs="Arial"/>
          <w:b/>
          <w:color w:val="DC1E35"/>
          <w:sz w:val="20"/>
          <w:szCs w:val="20"/>
        </w:rPr>
      </w:pPr>
    </w:p>
    <w:p w14:paraId="5CD5531D" w14:textId="77777777" w:rsidR="00564162" w:rsidRDefault="00564162" w:rsidP="00564162">
      <w:pPr>
        <w:rPr>
          <w:rFonts w:ascii="Myriad Pro" w:hAnsi="Myriad Pro" w:cs="Arial"/>
          <w:b/>
          <w:color w:val="DC1E35"/>
          <w:sz w:val="20"/>
          <w:szCs w:val="20"/>
        </w:rPr>
      </w:pPr>
    </w:p>
    <w:p w14:paraId="4F03ED18" w14:textId="77777777" w:rsidR="00564162" w:rsidRDefault="00564162" w:rsidP="00564162">
      <w:pPr>
        <w:rPr>
          <w:rFonts w:ascii="Myriad Pro" w:hAnsi="Myriad Pro" w:cs="Arial"/>
          <w:b/>
          <w:color w:val="DC1E35"/>
          <w:sz w:val="20"/>
          <w:szCs w:val="20"/>
        </w:rPr>
      </w:pPr>
    </w:p>
    <w:p w14:paraId="23D09695" w14:textId="7EE269DB" w:rsidR="009920C6" w:rsidRPr="00564162" w:rsidRDefault="009920C6" w:rsidP="00564162">
      <w:pPr>
        <w:rPr>
          <w:rFonts w:ascii="Myriad Pro" w:hAnsi="Myriad Pro" w:cs="Arial"/>
          <w:b/>
          <w:color w:val="0490C7"/>
          <w:sz w:val="20"/>
          <w:szCs w:val="20"/>
        </w:rPr>
      </w:pPr>
      <w:r w:rsidRPr="00564162">
        <w:rPr>
          <w:rFonts w:ascii="Myriad Pro" w:hAnsi="Myriad Pro" w:cs="Arial"/>
          <w:b/>
          <w:color w:val="DC1E35"/>
          <w:sz w:val="20"/>
          <w:szCs w:val="20"/>
        </w:rPr>
        <w:t>Ken Seiter</w:t>
      </w:r>
    </w:p>
    <w:p w14:paraId="142D8E00" w14:textId="77777777" w:rsidR="009920C6" w:rsidRPr="00564162" w:rsidRDefault="009920C6" w:rsidP="00564162">
      <w:pPr>
        <w:pBdr>
          <w:bottom w:val="single" w:sz="4" w:space="1" w:color="auto"/>
        </w:pBdr>
        <w:spacing w:line="360" w:lineRule="auto"/>
        <w:rPr>
          <w:rFonts w:ascii="Myriad Pro" w:hAnsi="Myriad Pro" w:cs="Arial"/>
          <w:color w:val="999999"/>
          <w:sz w:val="20"/>
          <w:szCs w:val="20"/>
        </w:rPr>
      </w:pPr>
      <w:r w:rsidRPr="00564162">
        <w:rPr>
          <w:rFonts w:ascii="Myriad Pro" w:hAnsi="Myriad Pro" w:cs="Arial"/>
          <w:color w:val="999999"/>
          <w:sz w:val="20"/>
          <w:szCs w:val="20"/>
        </w:rPr>
        <w:t>Executive Vice President, Marketing Communications, The Toy Association</w:t>
      </w:r>
    </w:p>
    <w:p w14:paraId="32AD4E7F" w14:textId="77777777" w:rsidR="009920C6" w:rsidRPr="00564162" w:rsidRDefault="009920C6" w:rsidP="00564162">
      <w:pPr>
        <w:rPr>
          <w:rFonts w:ascii="Myriad Pro" w:hAnsi="Myriad Pro"/>
          <w:sz w:val="20"/>
          <w:szCs w:val="20"/>
        </w:rPr>
      </w:pPr>
    </w:p>
    <w:p w14:paraId="3DA93654" w14:textId="77777777" w:rsidR="009920C6" w:rsidRPr="00564162" w:rsidRDefault="009920C6" w:rsidP="00564162">
      <w:pPr>
        <w:rPr>
          <w:rFonts w:ascii="Myriad Pro" w:hAnsi="Myriad Pro"/>
          <w:sz w:val="20"/>
          <w:szCs w:val="20"/>
        </w:rPr>
      </w:pPr>
    </w:p>
    <w:tbl>
      <w:tblPr>
        <w:tblW w:w="8868" w:type="dxa"/>
        <w:tblLook w:val="01E0" w:firstRow="1" w:lastRow="1" w:firstColumn="1" w:lastColumn="1" w:noHBand="0" w:noVBand="0"/>
      </w:tblPr>
      <w:tblGrid>
        <w:gridCol w:w="3468"/>
        <w:gridCol w:w="5400"/>
      </w:tblGrid>
      <w:tr w:rsidR="009920C6" w:rsidRPr="00564162" w14:paraId="34BF0E9B" w14:textId="77777777" w:rsidTr="00A03073">
        <w:tc>
          <w:tcPr>
            <w:tcW w:w="3468" w:type="dxa"/>
          </w:tcPr>
          <w:p w14:paraId="1F960657" w14:textId="53F932D0" w:rsidR="009920C6" w:rsidRPr="00564162" w:rsidRDefault="009920C6" w:rsidP="00564162">
            <w:pPr>
              <w:rPr>
                <w:rFonts w:ascii="Myriad Pro" w:hAnsi="Myriad Pro"/>
                <w:sz w:val="20"/>
                <w:szCs w:val="20"/>
              </w:rPr>
            </w:pPr>
            <w:bookmarkStart w:id="10" w:name="_Hlk494116001"/>
            <w:r w:rsidRPr="00564162">
              <w:rPr>
                <w:rFonts w:ascii="Myriad Pro" w:hAnsi="Myriad Pro"/>
                <w:noProof/>
                <w:sz w:val="20"/>
                <w:szCs w:val="20"/>
              </w:rPr>
              <w:drawing>
                <wp:inline distT="0" distB="0" distL="0" distR="0" wp14:anchorId="20A0291A" wp14:editId="3B55874A">
                  <wp:extent cx="1905000" cy="2540000"/>
                  <wp:effectExtent l="0" t="0" r="0" b="0"/>
                  <wp:docPr id="16" name="Picture 16" descr="../Desktop/Ken-Seiter5192-1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Ken-Seiter5192-150x2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inline>
              </w:drawing>
            </w:r>
          </w:p>
        </w:tc>
        <w:tc>
          <w:tcPr>
            <w:tcW w:w="5400" w:type="dxa"/>
          </w:tcPr>
          <w:p w14:paraId="597DF891" w14:textId="694A3844" w:rsidR="009920C6" w:rsidRPr="00564162" w:rsidRDefault="009920C6" w:rsidP="00564162">
            <w:pPr>
              <w:spacing w:before="100" w:beforeAutospacing="1" w:after="100" w:afterAutospacing="1"/>
              <w:rPr>
                <w:rFonts w:ascii="Myriad Pro" w:hAnsi="Myriad Pro"/>
                <w:sz w:val="20"/>
                <w:szCs w:val="20"/>
              </w:rPr>
            </w:pPr>
            <w:r w:rsidRPr="00564162">
              <w:rPr>
                <w:rFonts w:ascii="Myriad Pro" w:hAnsi="Myriad Pro"/>
                <w:sz w:val="20"/>
                <w:szCs w:val="20"/>
              </w:rPr>
              <w:t>Ken Seiter is The Toy Association’s executive vice president of marketing communications. Ken oversees the development, implementation, and management of the Association’s communications strategies, with a strong focus on The Toy Association’s proactive safety / advocacy communications and brand integrity programs, such as The Genius of Play. He also oversaw the creation and implementation of The Toy Association’s 2017 rebranding and website re-design</w:t>
            </w:r>
            <w:r w:rsidR="00FE3DFD" w:rsidRPr="00564162">
              <w:rPr>
                <w:rFonts w:ascii="Myriad Pro" w:hAnsi="Myriad Pro"/>
                <w:sz w:val="20"/>
                <w:szCs w:val="20"/>
              </w:rPr>
              <w:t xml:space="preserve"> and spearheads the organization’s STEM/STEAM research to help toy manufacturers incorporate </w:t>
            </w:r>
            <w:r w:rsidR="00DC3C8D" w:rsidRPr="00564162">
              <w:rPr>
                <w:rFonts w:ascii="Myriad Pro" w:hAnsi="Myriad Pro"/>
                <w:sz w:val="20"/>
                <w:szCs w:val="20"/>
              </w:rPr>
              <w:t>STEM characteristics i</w:t>
            </w:r>
            <w:r w:rsidR="00FE3DFD" w:rsidRPr="00564162">
              <w:rPr>
                <w:rFonts w:ascii="Myriad Pro" w:hAnsi="Myriad Pro"/>
                <w:sz w:val="20"/>
                <w:szCs w:val="20"/>
              </w:rPr>
              <w:t xml:space="preserve">nto </w:t>
            </w:r>
            <w:r w:rsidR="00DC3C8D" w:rsidRPr="00564162">
              <w:rPr>
                <w:rFonts w:ascii="Myriad Pro" w:hAnsi="Myriad Pro"/>
                <w:sz w:val="20"/>
                <w:szCs w:val="20"/>
              </w:rPr>
              <w:t>their products.</w:t>
            </w:r>
          </w:p>
          <w:p w14:paraId="50B5BF05" w14:textId="7F4CC19B" w:rsidR="009920C6" w:rsidRPr="00564162" w:rsidRDefault="009920C6" w:rsidP="00564162">
            <w:pPr>
              <w:spacing w:before="100" w:beforeAutospacing="1" w:after="100" w:afterAutospacing="1"/>
              <w:rPr>
                <w:rFonts w:ascii="Myriad Pro" w:hAnsi="Myriad Pro"/>
                <w:sz w:val="20"/>
                <w:szCs w:val="20"/>
              </w:rPr>
            </w:pPr>
            <w:r w:rsidRPr="00564162">
              <w:rPr>
                <w:rFonts w:ascii="Myriad Pro" w:hAnsi="Myriad Pro"/>
                <w:sz w:val="20"/>
                <w:szCs w:val="20"/>
              </w:rPr>
              <w:t xml:space="preserve">Previously, Ken served as </w:t>
            </w:r>
            <w:r w:rsidR="002B020B" w:rsidRPr="00564162">
              <w:rPr>
                <w:rFonts w:ascii="Myriad Pro" w:hAnsi="Myriad Pro"/>
                <w:sz w:val="20"/>
                <w:szCs w:val="20"/>
              </w:rPr>
              <w:t>c</w:t>
            </w:r>
            <w:r w:rsidRPr="00564162">
              <w:rPr>
                <w:rFonts w:ascii="Myriad Pro" w:hAnsi="Myriad Pro"/>
                <w:sz w:val="20"/>
                <w:szCs w:val="20"/>
              </w:rPr>
              <w:t xml:space="preserve">hief </w:t>
            </w:r>
            <w:r w:rsidR="002B020B" w:rsidRPr="00564162">
              <w:rPr>
                <w:rFonts w:ascii="Myriad Pro" w:hAnsi="Myriad Pro"/>
                <w:sz w:val="20"/>
                <w:szCs w:val="20"/>
              </w:rPr>
              <w:t>m</w:t>
            </w:r>
            <w:r w:rsidRPr="00564162">
              <w:rPr>
                <w:rFonts w:ascii="Myriad Pro" w:hAnsi="Myriad Pro"/>
                <w:sz w:val="20"/>
                <w:szCs w:val="20"/>
              </w:rPr>
              <w:t xml:space="preserve">arketing </w:t>
            </w:r>
            <w:r w:rsidR="002B020B" w:rsidRPr="00564162">
              <w:rPr>
                <w:rFonts w:ascii="Myriad Pro" w:hAnsi="Myriad Pro"/>
                <w:sz w:val="20"/>
                <w:szCs w:val="20"/>
              </w:rPr>
              <w:t>o</w:t>
            </w:r>
            <w:r w:rsidRPr="00564162">
              <w:rPr>
                <w:rFonts w:ascii="Myriad Pro" w:hAnsi="Myriad Pro"/>
                <w:sz w:val="20"/>
                <w:szCs w:val="20"/>
              </w:rPr>
              <w:t>fficer for the Specialty Food Association (SFA) and oversaw the creation of the SFA’s new brand, as well as the execution of communications plans for SFA’s trade shows, educational programs, membership outreach, and media engagement. Ken was also responsible for the Association’s annual sofi™ Awards program, which honors the best in specialty foods at the Summer Fancy Food Show.</w:t>
            </w:r>
          </w:p>
          <w:p w14:paraId="676E15AE" w14:textId="4C508A24" w:rsidR="009920C6" w:rsidRPr="00564162" w:rsidRDefault="009920C6" w:rsidP="00564162">
            <w:pPr>
              <w:spacing w:before="100" w:beforeAutospacing="1" w:after="100" w:afterAutospacing="1"/>
              <w:rPr>
                <w:rFonts w:ascii="Myriad Pro" w:hAnsi="Myriad Pro"/>
                <w:sz w:val="20"/>
                <w:szCs w:val="20"/>
              </w:rPr>
            </w:pPr>
            <w:r w:rsidRPr="00564162">
              <w:rPr>
                <w:rFonts w:ascii="Myriad Pro" w:hAnsi="Myriad Pro"/>
                <w:sz w:val="20"/>
                <w:szCs w:val="20"/>
              </w:rPr>
              <w:t xml:space="preserve">Prior to joining SFA, Ken held a variety of positions at Kraft Foods, where he ran marketing communications services for the foodservice division, oversaw consumer promotions for multiple brands, and introduced integrated marketing communication. Additionally, Ken has 25 years of advertising experience, having worked for </w:t>
            </w:r>
            <w:r w:rsidR="00BC3BB9" w:rsidRPr="00564162">
              <w:rPr>
                <w:rFonts w:ascii="Myriad Pro" w:hAnsi="Myriad Pro"/>
                <w:sz w:val="20"/>
                <w:szCs w:val="20"/>
              </w:rPr>
              <w:t>several</w:t>
            </w:r>
            <w:r w:rsidRPr="00564162">
              <w:rPr>
                <w:rFonts w:ascii="Myriad Pro" w:hAnsi="Myriad Pro"/>
                <w:sz w:val="20"/>
                <w:szCs w:val="20"/>
              </w:rPr>
              <w:t xml:space="preserve"> agencies on high-profile foodservice accounts.</w:t>
            </w:r>
          </w:p>
          <w:p w14:paraId="05429F83" w14:textId="149DACB1" w:rsidR="009920C6" w:rsidRPr="00564162" w:rsidRDefault="009920C6" w:rsidP="00564162">
            <w:pPr>
              <w:spacing w:before="100" w:beforeAutospacing="1" w:after="100" w:afterAutospacing="1"/>
              <w:rPr>
                <w:rFonts w:ascii="Myriad Pro" w:hAnsi="Myriad Pro"/>
                <w:sz w:val="20"/>
                <w:szCs w:val="20"/>
              </w:rPr>
            </w:pPr>
            <w:r w:rsidRPr="00564162">
              <w:rPr>
                <w:rFonts w:ascii="Myriad Pro" w:hAnsi="Myriad Pro"/>
                <w:sz w:val="20"/>
                <w:szCs w:val="20"/>
              </w:rPr>
              <w:t xml:space="preserve">Ken lives in Stamford, CT with his wife and </w:t>
            </w:r>
            <w:r w:rsidR="00DA6C44">
              <w:rPr>
                <w:rFonts w:ascii="Myriad Pro" w:hAnsi="Myriad Pro"/>
                <w:sz w:val="20"/>
                <w:szCs w:val="20"/>
              </w:rPr>
              <w:t>recently welcomed his first grandchild.</w:t>
            </w:r>
          </w:p>
          <w:p w14:paraId="67EE1C42" w14:textId="77777777" w:rsidR="009920C6" w:rsidRPr="00564162" w:rsidRDefault="009920C6" w:rsidP="00564162">
            <w:pPr>
              <w:spacing w:line="25" w:lineRule="atLeast"/>
              <w:rPr>
                <w:rFonts w:ascii="Myriad Pro" w:hAnsi="Myriad Pro" w:cs="Arial"/>
                <w:sz w:val="20"/>
                <w:szCs w:val="20"/>
              </w:rPr>
            </w:pPr>
          </w:p>
        </w:tc>
      </w:tr>
      <w:bookmarkEnd w:id="9"/>
      <w:bookmarkEnd w:id="10"/>
    </w:tbl>
    <w:p w14:paraId="061CA6C9" w14:textId="77777777" w:rsidR="009C1ED3" w:rsidRPr="00564162" w:rsidRDefault="009C1ED3" w:rsidP="00564162">
      <w:pPr>
        <w:rPr>
          <w:rFonts w:ascii="Myriad Pro" w:hAnsi="Myriad Pro"/>
          <w:sz w:val="20"/>
          <w:szCs w:val="20"/>
        </w:rPr>
      </w:pPr>
    </w:p>
    <w:sectPr w:rsidR="009C1ED3" w:rsidRPr="00564162" w:rsidSect="00EA2464">
      <w:headerReference w:type="default" r:id="rId22"/>
      <w:footerReference w:type="even" r:id="rId23"/>
      <w:footerReference w:type="default" r:id="rId24"/>
      <w:headerReference w:type="first" r:id="rId25"/>
      <w:pgSz w:w="12240" w:h="15840" w:code="1"/>
      <w:pgMar w:top="2520" w:right="1800" w:bottom="1440" w:left="180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809C4" w14:textId="77777777" w:rsidR="005B006A" w:rsidRDefault="005B006A">
      <w:r>
        <w:separator/>
      </w:r>
    </w:p>
  </w:endnote>
  <w:endnote w:type="continuationSeparator" w:id="0">
    <w:p w14:paraId="14FCB40F" w14:textId="77777777" w:rsidR="005B006A" w:rsidRDefault="005B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F8DF1" w14:textId="77777777" w:rsidR="00421D9F" w:rsidRDefault="00B37D83">
    <w:pPr>
      <w:pStyle w:val="Footer"/>
      <w:framePr w:wrap="around" w:vAnchor="text" w:hAnchor="margin" w:xAlign="right" w:y="1"/>
      <w:rPr>
        <w:rStyle w:val="PageNumber"/>
      </w:rPr>
    </w:pPr>
    <w:r>
      <w:rPr>
        <w:rStyle w:val="PageNumber"/>
      </w:rPr>
      <w:fldChar w:fldCharType="begin"/>
    </w:r>
    <w:r w:rsidR="00421D9F">
      <w:rPr>
        <w:rStyle w:val="PageNumber"/>
      </w:rPr>
      <w:instrText xml:space="preserve">PAGE  </w:instrText>
    </w:r>
    <w:r>
      <w:rPr>
        <w:rStyle w:val="PageNumber"/>
      </w:rPr>
      <w:fldChar w:fldCharType="end"/>
    </w:r>
  </w:p>
  <w:p w14:paraId="6D75394E" w14:textId="77777777" w:rsidR="00421D9F" w:rsidRDefault="00421D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31321" w14:textId="77777777" w:rsidR="00EA2464" w:rsidRDefault="00EA2464" w:rsidP="00E10518">
    <w:pPr>
      <w:pStyle w:val="Footer"/>
      <w:jc w:val="center"/>
      <w:rPr>
        <w:rFonts w:asciiTheme="minorHAnsi" w:hAnsiTheme="minorHAnsi" w:cstheme="minorHAnsi"/>
        <w:sz w:val="18"/>
        <w:szCs w:val="18"/>
      </w:rPr>
    </w:pPr>
  </w:p>
  <w:p w14:paraId="1CE89875" w14:textId="1590B316" w:rsidR="00E10518" w:rsidRPr="00F67D73" w:rsidRDefault="00E10518" w:rsidP="00E10518">
    <w:pPr>
      <w:pStyle w:val="Footer"/>
      <w:jc w:val="center"/>
      <w:rPr>
        <w:rFonts w:asciiTheme="minorHAnsi" w:hAnsiTheme="minorHAnsi" w:cstheme="minorHAnsi"/>
        <w:sz w:val="18"/>
        <w:szCs w:val="18"/>
      </w:rPr>
    </w:pPr>
    <w:r w:rsidRPr="00F67D73">
      <w:rPr>
        <w:rFonts w:asciiTheme="minorHAnsi" w:hAnsiTheme="minorHAnsi" w:cstheme="minorHAnsi"/>
        <w:sz w:val="18"/>
        <w:szCs w:val="18"/>
      </w:rPr>
      <w:t xml:space="preserve">1375 Broadway </w:t>
    </w:r>
    <w:r w:rsidRPr="00F67D73">
      <w:rPr>
        <w:rFonts w:asciiTheme="minorHAnsi" w:hAnsiTheme="minorHAnsi" w:cstheme="minorHAnsi"/>
        <w:bCs/>
        <w:sz w:val="18"/>
        <w:szCs w:val="18"/>
      </w:rPr>
      <w:t>| Suite 1001 | New York, NY 10018 | Tel: 212.675.1141 | Fax: 212.633.1429 | info@toyassociation.org</w:t>
    </w:r>
  </w:p>
  <w:p w14:paraId="222D758E" w14:textId="77777777" w:rsidR="00421D9F" w:rsidRDefault="00421D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40BF9" w14:textId="77777777" w:rsidR="005B006A" w:rsidRDefault="005B006A">
      <w:r>
        <w:separator/>
      </w:r>
    </w:p>
  </w:footnote>
  <w:footnote w:type="continuationSeparator" w:id="0">
    <w:p w14:paraId="6BF7194F" w14:textId="77777777" w:rsidR="005B006A" w:rsidRDefault="005B0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9596" w14:textId="77777777" w:rsidR="00421D9F" w:rsidRDefault="00E10518" w:rsidP="00E10518">
    <w:pPr>
      <w:pStyle w:val="Header"/>
      <w:jc w:val="center"/>
    </w:pPr>
    <w:r>
      <w:rPr>
        <w:noProof/>
      </w:rPr>
      <w:drawing>
        <wp:inline distT="0" distB="0" distL="0" distR="0" wp14:anchorId="629A2569" wp14:editId="4E9A0F00">
          <wp:extent cx="2177935" cy="134666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yAssociationLogo_new_officialdocs.jpg"/>
                  <pic:cNvPicPr/>
                </pic:nvPicPr>
                <pic:blipFill>
                  <a:blip r:embed="rId1">
                    <a:extLst>
                      <a:ext uri="{28A0092B-C50C-407E-A947-70E740481C1C}">
                        <a14:useLocalDpi xmlns:a14="http://schemas.microsoft.com/office/drawing/2010/main" val="0"/>
                      </a:ext>
                    </a:extLst>
                  </a:blip>
                  <a:stretch>
                    <a:fillRect/>
                  </a:stretch>
                </pic:blipFill>
                <pic:spPr>
                  <a:xfrm>
                    <a:off x="0" y="0"/>
                    <a:ext cx="2177935" cy="134666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9BA7" w14:textId="77777777" w:rsidR="00421D9F" w:rsidRDefault="00421D9F">
    <w:pPr>
      <w:pStyle w:val="Header"/>
    </w:pPr>
    <w:r>
      <w:rPr>
        <w:noProof/>
      </w:rPr>
      <w:drawing>
        <wp:anchor distT="0" distB="0" distL="114300" distR="114300" simplePos="0" relativeHeight="251657216" behindDoc="1" locked="0" layoutInCell="1" allowOverlap="0" wp14:anchorId="073E5562" wp14:editId="7D5E5708">
          <wp:simplePos x="0" y="0"/>
          <wp:positionH relativeFrom="column">
            <wp:posOffset>-990600</wp:posOffset>
          </wp:positionH>
          <wp:positionV relativeFrom="paragraph">
            <wp:posOffset>-304800</wp:posOffset>
          </wp:positionV>
          <wp:extent cx="7772400" cy="10058400"/>
          <wp:effectExtent l="19050" t="0" r="0" b="0"/>
          <wp:wrapNone/>
          <wp:docPr id="1" name="Picture 1" descr="TIA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ALetterhead"/>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36204"/>
    <w:multiLevelType w:val="hybridMultilevel"/>
    <w:tmpl w:val="AD1A6AFE"/>
    <w:lvl w:ilvl="0" w:tplc="70E22672">
      <w:start w:val="1"/>
      <w:numFmt w:val="bullet"/>
      <w:lvlText w:val=""/>
      <w:lvlJc w:val="left"/>
      <w:pPr>
        <w:ind w:left="360" w:hanging="360"/>
      </w:pPr>
      <w:rPr>
        <w:rFonts w:ascii="Wingdings" w:hAnsi="Wingdings" w:hint="default"/>
        <w:b w:val="0"/>
        <w:i w:val="0"/>
        <w:color w:val="808080"/>
        <w:sz w:val="2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b w:val="0"/>
        <w:i w:val="0"/>
        <w:color w:val="808080"/>
        <w:sz w:val="20"/>
        <w:u w:val="none"/>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7102726"/>
    <w:multiLevelType w:val="hybridMultilevel"/>
    <w:tmpl w:val="15326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8A96969"/>
    <w:multiLevelType w:val="hybridMultilevel"/>
    <w:tmpl w:val="411A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6E4B3D"/>
    <w:multiLevelType w:val="hybridMultilevel"/>
    <w:tmpl w:val="682011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A8"/>
    <w:rsid w:val="00006010"/>
    <w:rsid w:val="000150EC"/>
    <w:rsid w:val="0002049A"/>
    <w:rsid w:val="0002225E"/>
    <w:rsid w:val="00027B82"/>
    <w:rsid w:val="00027D51"/>
    <w:rsid w:val="00032503"/>
    <w:rsid w:val="0003266B"/>
    <w:rsid w:val="0003484C"/>
    <w:rsid w:val="0003690C"/>
    <w:rsid w:val="00041966"/>
    <w:rsid w:val="00063037"/>
    <w:rsid w:val="00066BEE"/>
    <w:rsid w:val="00094881"/>
    <w:rsid w:val="000A1DB6"/>
    <w:rsid w:val="000B155A"/>
    <w:rsid w:val="000D5EE2"/>
    <w:rsid w:val="000E0E8E"/>
    <w:rsid w:val="000E76B8"/>
    <w:rsid w:val="000F4561"/>
    <w:rsid w:val="000F6B00"/>
    <w:rsid w:val="0010769A"/>
    <w:rsid w:val="0011428F"/>
    <w:rsid w:val="00116B17"/>
    <w:rsid w:val="001233F7"/>
    <w:rsid w:val="001401D0"/>
    <w:rsid w:val="001416C9"/>
    <w:rsid w:val="00156525"/>
    <w:rsid w:val="001662AC"/>
    <w:rsid w:val="00166CA7"/>
    <w:rsid w:val="00167CA8"/>
    <w:rsid w:val="00167D63"/>
    <w:rsid w:val="001A12AD"/>
    <w:rsid w:val="001B2FBD"/>
    <w:rsid w:val="001B4D36"/>
    <w:rsid w:val="001C5CFC"/>
    <w:rsid w:val="001D3176"/>
    <w:rsid w:val="001D42EB"/>
    <w:rsid w:val="001D4510"/>
    <w:rsid w:val="001E0C8B"/>
    <w:rsid w:val="001F05DF"/>
    <w:rsid w:val="001F2CE1"/>
    <w:rsid w:val="00200A2E"/>
    <w:rsid w:val="00201E57"/>
    <w:rsid w:val="002040BC"/>
    <w:rsid w:val="00210510"/>
    <w:rsid w:val="002216CD"/>
    <w:rsid w:val="00221AF0"/>
    <w:rsid w:val="00221F54"/>
    <w:rsid w:val="002265D0"/>
    <w:rsid w:val="0022757F"/>
    <w:rsid w:val="002278F7"/>
    <w:rsid w:val="00231B7F"/>
    <w:rsid w:val="00233943"/>
    <w:rsid w:val="00244436"/>
    <w:rsid w:val="002561A4"/>
    <w:rsid w:val="00264295"/>
    <w:rsid w:val="00271607"/>
    <w:rsid w:val="0028669A"/>
    <w:rsid w:val="002A3567"/>
    <w:rsid w:val="002B020B"/>
    <w:rsid w:val="002C2AE3"/>
    <w:rsid w:val="002D044A"/>
    <w:rsid w:val="002D1A61"/>
    <w:rsid w:val="002D3AD4"/>
    <w:rsid w:val="002E18A9"/>
    <w:rsid w:val="002F1BB8"/>
    <w:rsid w:val="002F37DA"/>
    <w:rsid w:val="002F67EF"/>
    <w:rsid w:val="00301890"/>
    <w:rsid w:val="00306621"/>
    <w:rsid w:val="00311577"/>
    <w:rsid w:val="0031266D"/>
    <w:rsid w:val="0031422E"/>
    <w:rsid w:val="00327580"/>
    <w:rsid w:val="00327DE3"/>
    <w:rsid w:val="00343A0F"/>
    <w:rsid w:val="00352802"/>
    <w:rsid w:val="00352A52"/>
    <w:rsid w:val="00356C96"/>
    <w:rsid w:val="00360294"/>
    <w:rsid w:val="00372AAC"/>
    <w:rsid w:val="00374DF4"/>
    <w:rsid w:val="00374E14"/>
    <w:rsid w:val="0038240C"/>
    <w:rsid w:val="00391926"/>
    <w:rsid w:val="003B6637"/>
    <w:rsid w:val="003D5135"/>
    <w:rsid w:val="003D7756"/>
    <w:rsid w:val="003E0E14"/>
    <w:rsid w:val="003E22C7"/>
    <w:rsid w:val="003E2A57"/>
    <w:rsid w:val="004013E4"/>
    <w:rsid w:val="00403B43"/>
    <w:rsid w:val="0040523D"/>
    <w:rsid w:val="00412FA8"/>
    <w:rsid w:val="00413AA8"/>
    <w:rsid w:val="004145DC"/>
    <w:rsid w:val="00421D9F"/>
    <w:rsid w:val="00423808"/>
    <w:rsid w:val="0043046C"/>
    <w:rsid w:val="00442A80"/>
    <w:rsid w:val="00442E38"/>
    <w:rsid w:val="0044475C"/>
    <w:rsid w:val="004505DB"/>
    <w:rsid w:val="004735F1"/>
    <w:rsid w:val="00484D7B"/>
    <w:rsid w:val="0048685D"/>
    <w:rsid w:val="004873F5"/>
    <w:rsid w:val="00490D89"/>
    <w:rsid w:val="00496679"/>
    <w:rsid w:val="004A21D5"/>
    <w:rsid w:val="004A3296"/>
    <w:rsid w:val="004C3E6E"/>
    <w:rsid w:val="004C6BF0"/>
    <w:rsid w:val="004E253D"/>
    <w:rsid w:val="004E3AA7"/>
    <w:rsid w:val="004E443E"/>
    <w:rsid w:val="004E7784"/>
    <w:rsid w:val="004F0D62"/>
    <w:rsid w:val="004F15C3"/>
    <w:rsid w:val="004F2672"/>
    <w:rsid w:val="005101B2"/>
    <w:rsid w:val="0053062C"/>
    <w:rsid w:val="00533ADA"/>
    <w:rsid w:val="005359E9"/>
    <w:rsid w:val="00535B7F"/>
    <w:rsid w:val="005369F6"/>
    <w:rsid w:val="005378E4"/>
    <w:rsid w:val="0054536D"/>
    <w:rsid w:val="00545974"/>
    <w:rsid w:val="00547334"/>
    <w:rsid w:val="005609CE"/>
    <w:rsid w:val="00563F55"/>
    <w:rsid w:val="00564162"/>
    <w:rsid w:val="00565623"/>
    <w:rsid w:val="0056794F"/>
    <w:rsid w:val="00585379"/>
    <w:rsid w:val="005916F9"/>
    <w:rsid w:val="00597376"/>
    <w:rsid w:val="005A64AF"/>
    <w:rsid w:val="005B006A"/>
    <w:rsid w:val="005B38A1"/>
    <w:rsid w:val="005B6362"/>
    <w:rsid w:val="005C2671"/>
    <w:rsid w:val="005C6D0B"/>
    <w:rsid w:val="005D0B98"/>
    <w:rsid w:val="005E4657"/>
    <w:rsid w:val="005E7459"/>
    <w:rsid w:val="005F4EB2"/>
    <w:rsid w:val="006014B9"/>
    <w:rsid w:val="00612E53"/>
    <w:rsid w:val="006151EF"/>
    <w:rsid w:val="00632E79"/>
    <w:rsid w:val="00641141"/>
    <w:rsid w:val="00643FA4"/>
    <w:rsid w:val="006448CC"/>
    <w:rsid w:val="006518BA"/>
    <w:rsid w:val="00666220"/>
    <w:rsid w:val="00677EA9"/>
    <w:rsid w:val="00681FA3"/>
    <w:rsid w:val="00696545"/>
    <w:rsid w:val="006A6368"/>
    <w:rsid w:val="006B1C60"/>
    <w:rsid w:val="006B34D5"/>
    <w:rsid w:val="006C2817"/>
    <w:rsid w:val="006D3AB5"/>
    <w:rsid w:val="006D3B47"/>
    <w:rsid w:val="006D6E89"/>
    <w:rsid w:val="006E01A3"/>
    <w:rsid w:val="006E39D9"/>
    <w:rsid w:val="006E6543"/>
    <w:rsid w:val="006F0C9C"/>
    <w:rsid w:val="0071048A"/>
    <w:rsid w:val="0076005F"/>
    <w:rsid w:val="0076208A"/>
    <w:rsid w:val="00764C3B"/>
    <w:rsid w:val="007678E8"/>
    <w:rsid w:val="00771560"/>
    <w:rsid w:val="00777CAF"/>
    <w:rsid w:val="007A609D"/>
    <w:rsid w:val="007D5389"/>
    <w:rsid w:val="007D6078"/>
    <w:rsid w:val="0080330D"/>
    <w:rsid w:val="0081774F"/>
    <w:rsid w:val="00817973"/>
    <w:rsid w:val="008211B3"/>
    <w:rsid w:val="00832CD5"/>
    <w:rsid w:val="008353FF"/>
    <w:rsid w:val="00836D9A"/>
    <w:rsid w:val="00836E41"/>
    <w:rsid w:val="00840E61"/>
    <w:rsid w:val="0085136F"/>
    <w:rsid w:val="008577E5"/>
    <w:rsid w:val="00866CF8"/>
    <w:rsid w:val="00867F63"/>
    <w:rsid w:val="00873A25"/>
    <w:rsid w:val="00875598"/>
    <w:rsid w:val="00886DF1"/>
    <w:rsid w:val="00890DAF"/>
    <w:rsid w:val="00891E57"/>
    <w:rsid w:val="008A436C"/>
    <w:rsid w:val="008B0A9D"/>
    <w:rsid w:val="008D2378"/>
    <w:rsid w:val="008E168A"/>
    <w:rsid w:val="008E4FAC"/>
    <w:rsid w:val="008F0A3D"/>
    <w:rsid w:val="008F733D"/>
    <w:rsid w:val="00906919"/>
    <w:rsid w:val="009130D9"/>
    <w:rsid w:val="0091331A"/>
    <w:rsid w:val="00913DBA"/>
    <w:rsid w:val="00915F85"/>
    <w:rsid w:val="00917570"/>
    <w:rsid w:val="00927C9D"/>
    <w:rsid w:val="00930E48"/>
    <w:rsid w:val="00934E2E"/>
    <w:rsid w:val="009613D5"/>
    <w:rsid w:val="00963792"/>
    <w:rsid w:val="009920C6"/>
    <w:rsid w:val="009A6BFA"/>
    <w:rsid w:val="009B1878"/>
    <w:rsid w:val="009B77D2"/>
    <w:rsid w:val="009C0FA2"/>
    <w:rsid w:val="009C1ED3"/>
    <w:rsid w:val="009C5AEB"/>
    <w:rsid w:val="009C7295"/>
    <w:rsid w:val="009C7621"/>
    <w:rsid w:val="009C78B3"/>
    <w:rsid w:val="009D5694"/>
    <w:rsid w:val="009E5100"/>
    <w:rsid w:val="009E6A60"/>
    <w:rsid w:val="009F0FB2"/>
    <w:rsid w:val="009F16AB"/>
    <w:rsid w:val="00A01F7F"/>
    <w:rsid w:val="00A05022"/>
    <w:rsid w:val="00A149B8"/>
    <w:rsid w:val="00A22A2A"/>
    <w:rsid w:val="00A26BE6"/>
    <w:rsid w:val="00A27155"/>
    <w:rsid w:val="00A27DB0"/>
    <w:rsid w:val="00A30756"/>
    <w:rsid w:val="00A36CF6"/>
    <w:rsid w:val="00A44F8C"/>
    <w:rsid w:val="00A52B66"/>
    <w:rsid w:val="00A64F8F"/>
    <w:rsid w:val="00A67A34"/>
    <w:rsid w:val="00A67B1D"/>
    <w:rsid w:val="00A81266"/>
    <w:rsid w:val="00A86C1F"/>
    <w:rsid w:val="00A929AE"/>
    <w:rsid w:val="00AA306B"/>
    <w:rsid w:val="00AB252B"/>
    <w:rsid w:val="00AB3045"/>
    <w:rsid w:val="00AD4560"/>
    <w:rsid w:val="00AD66B7"/>
    <w:rsid w:val="00AE2020"/>
    <w:rsid w:val="00AE5D1E"/>
    <w:rsid w:val="00AE7AEB"/>
    <w:rsid w:val="00B02934"/>
    <w:rsid w:val="00B25A3D"/>
    <w:rsid w:val="00B26115"/>
    <w:rsid w:val="00B26526"/>
    <w:rsid w:val="00B27B6A"/>
    <w:rsid w:val="00B27F83"/>
    <w:rsid w:val="00B32109"/>
    <w:rsid w:val="00B32313"/>
    <w:rsid w:val="00B348DD"/>
    <w:rsid w:val="00B37D83"/>
    <w:rsid w:val="00B41424"/>
    <w:rsid w:val="00B45EA3"/>
    <w:rsid w:val="00B761A8"/>
    <w:rsid w:val="00B76477"/>
    <w:rsid w:val="00B7685A"/>
    <w:rsid w:val="00B77E1B"/>
    <w:rsid w:val="00B86757"/>
    <w:rsid w:val="00B86A04"/>
    <w:rsid w:val="00B92F99"/>
    <w:rsid w:val="00B956C7"/>
    <w:rsid w:val="00BA6DC0"/>
    <w:rsid w:val="00BB27E2"/>
    <w:rsid w:val="00BC13BD"/>
    <w:rsid w:val="00BC1831"/>
    <w:rsid w:val="00BC3BB9"/>
    <w:rsid w:val="00BC727F"/>
    <w:rsid w:val="00BE10FE"/>
    <w:rsid w:val="00BE286B"/>
    <w:rsid w:val="00BE637D"/>
    <w:rsid w:val="00BF1A1A"/>
    <w:rsid w:val="00BF38A2"/>
    <w:rsid w:val="00BF43D3"/>
    <w:rsid w:val="00BF4789"/>
    <w:rsid w:val="00BF6C0E"/>
    <w:rsid w:val="00C00E10"/>
    <w:rsid w:val="00C039F1"/>
    <w:rsid w:val="00C17917"/>
    <w:rsid w:val="00C20822"/>
    <w:rsid w:val="00C27F41"/>
    <w:rsid w:val="00C43AB2"/>
    <w:rsid w:val="00C43BCC"/>
    <w:rsid w:val="00C4679B"/>
    <w:rsid w:val="00C47EE8"/>
    <w:rsid w:val="00C5506A"/>
    <w:rsid w:val="00C62757"/>
    <w:rsid w:val="00C67540"/>
    <w:rsid w:val="00C75F59"/>
    <w:rsid w:val="00C922E4"/>
    <w:rsid w:val="00CA159B"/>
    <w:rsid w:val="00CA24A3"/>
    <w:rsid w:val="00CA6B9B"/>
    <w:rsid w:val="00CB20BD"/>
    <w:rsid w:val="00CC6276"/>
    <w:rsid w:val="00CC7A50"/>
    <w:rsid w:val="00CD54CE"/>
    <w:rsid w:val="00CE24EA"/>
    <w:rsid w:val="00CE45FE"/>
    <w:rsid w:val="00CE533E"/>
    <w:rsid w:val="00CE6478"/>
    <w:rsid w:val="00CF154B"/>
    <w:rsid w:val="00D068DE"/>
    <w:rsid w:val="00D07C42"/>
    <w:rsid w:val="00D27A83"/>
    <w:rsid w:val="00D42481"/>
    <w:rsid w:val="00D44587"/>
    <w:rsid w:val="00D5141E"/>
    <w:rsid w:val="00D55CD9"/>
    <w:rsid w:val="00D733BE"/>
    <w:rsid w:val="00D74C6F"/>
    <w:rsid w:val="00DA0542"/>
    <w:rsid w:val="00DA0C93"/>
    <w:rsid w:val="00DA2CA8"/>
    <w:rsid w:val="00DA6C44"/>
    <w:rsid w:val="00DB05B2"/>
    <w:rsid w:val="00DB56EE"/>
    <w:rsid w:val="00DC3BC2"/>
    <w:rsid w:val="00DC3C8D"/>
    <w:rsid w:val="00DC5052"/>
    <w:rsid w:val="00DC6039"/>
    <w:rsid w:val="00DD2C1D"/>
    <w:rsid w:val="00DD5682"/>
    <w:rsid w:val="00DE656E"/>
    <w:rsid w:val="00DE7D60"/>
    <w:rsid w:val="00DF4746"/>
    <w:rsid w:val="00E10518"/>
    <w:rsid w:val="00E32434"/>
    <w:rsid w:val="00E35DAE"/>
    <w:rsid w:val="00E414FB"/>
    <w:rsid w:val="00E42CA8"/>
    <w:rsid w:val="00E43E4E"/>
    <w:rsid w:val="00E50967"/>
    <w:rsid w:val="00E522D1"/>
    <w:rsid w:val="00E54832"/>
    <w:rsid w:val="00E61F7D"/>
    <w:rsid w:val="00E712B1"/>
    <w:rsid w:val="00E825CF"/>
    <w:rsid w:val="00E91BE2"/>
    <w:rsid w:val="00E91FE8"/>
    <w:rsid w:val="00EA2464"/>
    <w:rsid w:val="00EA7E7E"/>
    <w:rsid w:val="00EB7138"/>
    <w:rsid w:val="00EC58D5"/>
    <w:rsid w:val="00ED6F2B"/>
    <w:rsid w:val="00EE04D6"/>
    <w:rsid w:val="00EE361A"/>
    <w:rsid w:val="00EE668D"/>
    <w:rsid w:val="00F1064C"/>
    <w:rsid w:val="00F44C47"/>
    <w:rsid w:val="00F47376"/>
    <w:rsid w:val="00F519EC"/>
    <w:rsid w:val="00F534E7"/>
    <w:rsid w:val="00F56EF2"/>
    <w:rsid w:val="00F60490"/>
    <w:rsid w:val="00F64933"/>
    <w:rsid w:val="00F64A6B"/>
    <w:rsid w:val="00F67D73"/>
    <w:rsid w:val="00F81FAA"/>
    <w:rsid w:val="00F85247"/>
    <w:rsid w:val="00F94180"/>
    <w:rsid w:val="00F94AA7"/>
    <w:rsid w:val="00FA6390"/>
    <w:rsid w:val="00FA784D"/>
    <w:rsid w:val="00FA7A12"/>
    <w:rsid w:val="00FB0EA5"/>
    <w:rsid w:val="00FD177F"/>
    <w:rsid w:val="00FE060B"/>
    <w:rsid w:val="00FE22C3"/>
    <w:rsid w:val="00FE3DFD"/>
    <w:rsid w:val="00FE48E1"/>
    <w:rsid w:val="00FF24E2"/>
    <w:rsid w:val="00FF4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E41012"/>
  <w15:docId w15:val="{32A44476-67C9-4396-9792-FE52E2A7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A7E7E"/>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519EC"/>
    <w:pPr>
      <w:tabs>
        <w:tab w:val="center" w:pos="4320"/>
        <w:tab w:val="right" w:pos="8640"/>
      </w:tabs>
    </w:pPr>
  </w:style>
  <w:style w:type="character" w:styleId="PageNumber">
    <w:name w:val="page number"/>
    <w:basedOn w:val="DefaultParagraphFont"/>
    <w:rsid w:val="00F519EC"/>
  </w:style>
  <w:style w:type="paragraph" w:styleId="Header">
    <w:name w:val="header"/>
    <w:basedOn w:val="Normal"/>
    <w:rsid w:val="00F519EC"/>
    <w:pPr>
      <w:tabs>
        <w:tab w:val="center" w:pos="4320"/>
        <w:tab w:val="right" w:pos="8640"/>
      </w:tabs>
    </w:pPr>
  </w:style>
  <w:style w:type="table" w:styleId="TableGrid">
    <w:name w:val="Table Grid"/>
    <w:basedOn w:val="TableNormal"/>
    <w:rsid w:val="00EA7E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54536D"/>
    <w:pPr>
      <w:pBdr>
        <w:top w:val="single" w:sz="18" w:space="1" w:color="auto"/>
      </w:pBdr>
      <w:ind w:left="2160" w:hanging="2160"/>
    </w:pPr>
    <w:rPr>
      <w:szCs w:val="20"/>
    </w:rPr>
  </w:style>
  <w:style w:type="paragraph" w:styleId="BalloonText">
    <w:name w:val="Balloon Text"/>
    <w:basedOn w:val="Normal"/>
    <w:semiHidden/>
    <w:rsid w:val="00A149B8"/>
    <w:rPr>
      <w:rFonts w:ascii="Tahoma" w:hAnsi="Tahoma" w:cs="Tahoma"/>
      <w:sz w:val="16"/>
      <w:szCs w:val="16"/>
    </w:rPr>
  </w:style>
  <w:style w:type="character" w:styleId="Hyperlink">
    <w:name w:val="Hyperlink"/>
    <w:basedOn w:val="DefaultParagraphFont"/>
    <w:rsid w:val="009E5100"/>
    <w:rPr>
      <w:color w:val="0000FF"/>
      <w:u w:val="single"/>
    </w:rPr>
  </w:style>
  <w:style w:type="character" w:styleId="FollowedHyperlink">
    <w:name w:val="FollowedHyperlink"/>
    <w:basedOn w:val="DefaultParagraphFont"/>
    <w:rsid w:val="00DC3BC2"/>
    <w:rPr>
      <w:color w:val="800080"/>
      <w:u w:val="single"/>
    </w:rPr>
  </w:style>
  <w:style w:type="paragraph" w:styleId="NormalWeb">
    <w:name w:val="Normal (Web)"/>
    <w:basedOn w:val="Normal"/>
    <w:uiPriority w:val="99"/>
    <w:unhideWhenUsed/>
    <w:rsid w:val="00E32434"/>
    <w:pPr>
      <w:spacing w:before="100" w:beforeAutospacing="1" w:after="100" w:afterAutospacing="1"/>
    </w:pPr>
    <w:rPr>
      <w:rFonts w:ascii="Times New Roman" w:hAnsi="Times New Roman"/>
    </w:rPr>
  </w:style>
  <w:style w:type="character" w:customStyle="1" w:styleId="PlainTextChar">
    <w:name w:val="Plain Text Char"/>
    <w:basedOn w:val="DefaultParagraphFont"/>
    <w:link w:val="PlainText"/>
    <w:rsid w:val="0076005F"/>
    <w:rPr>
      <w:rFonts w:ascii="Consolas" w:hAnsi="Consolas"/>
      <w:lang w:bidi="ar-SA"/>
    </w:rPr>
  </w:style>
  <w:style w:type="paragraph" w:styleId="PlainText">
    <w:name w:val="Plain Text"/>
    <w:basedOn w:val="Normal"/>
    <w:link w:val="PlainTextChar"/>
    <w:rsid w:val="0076005F"/>
    <w:rPr>
      <w:rFonts w:ascii="Consolas" w:hAnsi="Consolas"/>
      <w:sz w:val="20"/>
      <w:szCs w:val="20"/>
    </w:rPr>
  </w:style>
  <w:style w:type="paragraph" w:styleId="ListParagraph">
    <w:name w:val="List Paragraph"/>
    <w:basedOn w:val="Normal"/>
    <w:uiPriority w:val="34"/>
    <w:qFormat/>
    <w:rsid w:val="00FD177F"/>
    <w:pPr>
      <w:ind w:left="720"/>
    </w:pPr>
  </w:style>
  <w:style w:type="character" w:customStyle="1" w:styleId="UnresolvedMention1">
    <w:name w:val="Unresolved Mention1"/>
    <w:basedOn w:val="DefaultParagraphFont"/>
    <w:uiPriority w:val="99"/>
    <w:semiHidden/>
    <w:unhideWhenUsed/>
    <w:rsid w:val="00E10518"/>
    <w:rPr>
      <w:color w:val="808080"/>
      <w:shd w:val="clear" w:color="auto" w:fill="E6E6E6"/>
    </w:rPr>
  </w:style>
  <w:style w:type="character" w:customStyle="1" w:styleId="FooterChar">
    <w:name w:val="Footer Char"/>
    <w:basedOn w:val="DefaultParagraphFont"/>
    <w:link w:val="Footer"/>
    <w:uiPriority w:val="99"/>
    <w:rsid w:val="00E10518"/>
    <w:rPr>
      <w:rFonts w:ascii="Arial" w:hAnsi="Arial"/>
      <w:sz w:val="24"/>
      <w:szCs w:val="24"/>
    </w:rPr>
  </w:style>
  <w:style w:type="character" w:styleId="CommentReference">
    <w:name w:val="annotation reference"/>
    <w:basedOn w:val="DefaultParagraphFont"/>
    <w:semiHidden/>
    <w:unhideWhenUsed/>
    <w:rsid w:val="00E10518"/>
    <w:rPr>
      <w:sz w:val="16"/>
      <w:szCs w:val="16"/>
    </w:rPr>
  </w:style>
  <w:style w:type="paragraph" w:styleId="CommentText">
    <w:name w:val="annotation text"/>
    <w:basedOn w:val="Normal"/>
    <w:link w:val="CommentTextChar"/>
    <w:semiHidden/>
    <w:unhideWhenUsed/>
    <w:rsid w:val="00E10518"/>
    <w:rPr>
      <w:sz w:val="20"/>
      <w:szCs w:val="20"/>
    </w:rPr>
  </w:style>
  <w:style w:type="character" w:customStyle="1" w:styleId="CommentTextChar">
    <w:name w:val="Comment Text Char"/>
    <w:basedOn w:val="DefaultParagraphFont"/>
    <w:link w:val="CommentText"/>
    <w:semiHidden/>
    <w:rsid w:val="00E10518"/>
    <w:rPr>
      <w:rFonts w:ascii="Arial" w:hAnsi="Arial"/>
    </w:rPr>
  </w:style>
  <w:style w:type="paragraph" w:styleId="CommentSubject">
    <w:name w:val="annotation subject"/>
    <w:basedOn w:val="CommentText"/>
    <w:next w:val="CommentText"/>
    <w:link w:val="CommentSubjectChar"/>
    <w:semiHidden/>
    <w:unhideWhenUsed/>
    <w:rsid w:val="00E10518"/>
    <w:rPr>
      <w:b/>
      <w:bCs/>
    </w:rPr>
  </w:style>
  <w:style w:type="character" w:customStyle="1" w:styleId="CommentSubjectChar">
    <w:name w:val="Comment Subject Char"/>
    <w:basedOn w:val="CommentTextChar"/>
    <w:link w:val="CommentSubject"/>
    <w:semiHidden/>
    <w:rsid w:val="00E10518"/>
    <w:rPr>
      <w:rFonts w:ascii="Arial" w:hAnsi="Arial"/>
      <w:b/>
      <w:bCs/>
    </w:rPr>
  </w:style>
  <w:style w:type="character" w:styleId="UnresolvedMention">
    <w:name w:val="Unresolved Mention"/>
    <w:basedOn w:val="DefaultParagraphFont"/>
    <w:rsid w:val="003D513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2912">
      <w:bodyDiv w:val="1"/>
      <w:marLeft w:val="1800"/>
      <w:marRight w:val="1800"/>
      <w:marTop w:val="2520"/>
      <w:marBottom w:val="1440"/>
      <w:divBdr>
        <w:top w:val="none" w:sz="0" w:space="0" w:color="auto"/>
        <w:left w:val="none" w:sz="0" w:space="0" w:color="auto"/>
        <w:bottom w:val="none" w:sz="0" w:space="0" w:color="auto"/>
        <w:right w:val="none" w:sz="0" w:space="0" w:color="auto"/>
      </w:divBdr>
    </w:div>
    <w:div w:id="210579809">
      <w:bodyDiv w:val="1"/>
      <w:marLeft w:val="0"/>
      <w:marRight w:val="0"/>
      <w:marTop w:val="0"/>
      <w:marBottom w:val="0"/>
      <w:divBdr>
        <w:top w:val="none" w:sz="0" w:space="0" w:color="auto"/>
        <w:left w:val="none" w:sz="0" w:space="0" w:color="auto"/>
        <w:bottom w:val="none" w:sz="0" w:space="0" w:color="auto"/>
        <w:right w:val="none" w:sz="0" w:space="0" w:color="auto"/>
      </w:divBdr>
    </w:div>
    <w:div w:id="613558537">
      <w:bodyDiv w:val="1"/>
      <w:marLeft w:val="0"/>
      <w:marRight w:val="0"/>
      <w:marTop w:val="0"/>
      <w:marBottom w:val="0"/>
      <w:divBdr>
        <w:top w:val="none" w:sz="0" w:space="0" w:color="auto"/>
        <w:left w:val="none" w:sz="0" w:space="0" w:color="auto"/>
        <w:bottom w:val="none" w:sz="0" w:space="0" w:color="auto"/>
        <w:right w:val="none" w:sz="0" w:space="0" w:color="auto"/>
      </w:divBdr>
    </w:div>
    <w:div w:id="768309684">
      <w:bodyDiv w:val="1"/>
      <w:marLeft w:val="0"/>
      <w:marRight w:val="0"/>
      <w:marTop w:val="0"/>
      <w:marBottom w:val="0"/>
      <w:divBdr>
        <w:top w:val="none" w:sz="0" w:space="0" w:color="auto"/>
        <w:left w:val="none" w:sz="0" w:space="0" w:color="auto"/>
        <w:bottom w:val="none" w:sz="0" w:space="0" w:color="auto"/>
        <w:right w:val="none" w:sz="0" w:space="0" w:color="auto"/>
      </w:divBdr>
    </w:div>
    <w:div w:id="953174277">
      <w:bodyDiv w:val="1"/>
      <w:marLeft w:val="0"/>
      <w:marRight w:val="0"/>
      <w:marTop w:val="0"/>
      <w:marBottom w:val="0"/>
      <w:divBdr>
        <w:top w:val="none" w:sz="0" w:space="0" w:color="auto"/>
        <w:left w:val="none" w:sz="0" w:space="0" w:color="auto"/>
        <w:bottom w:val="none" w:sz="0" w:space="0" w:color="auto"/>
        <w:right w:val="none" w:sz="0" w:space="0" w:color="auto"/>
      </w:divBdr>
    </w:div>
    <w:div w:id="1009210434">
      <w:bodyDiv w:val="1"/>
      <w:marLeft w:val="0"/>
      <w:marRight w:val="0"/>
      <w:marTop w:val="0"/>
      <w:marBottom w:val="0"/>
      <w:divBdr>
        <w:top w:val="none" w:sz="0" w:space="0" w:color="auto"/>
        <w:left w:val="none" w:sz="0" w:space="0" w:color="auto"/>
        <w:bottom w:val="none" w:sz="0" w:space="0" w:color="auto"/>
        <w:right w:val="none" w:sz="0" w:space="0" w:color="auto"/>
      </w:divBdr>
    </w:div>
    <w:div w:id="1123812412">
      <w:bodyDiv w:val="1"/>
      <w:marLeft w:val="0"/>
      <w:marRight w:val="0"/>
      <w:marTop w:val="0"/>
      <w:marBottom w:val="0"/>
      <w:divBdr>
        <w:top w:val="none" w:sz="0" w:space="0" w:color="auto"/>
        <w:left w:val="none" w:sz="0" w:space="0" w:color="auto"/>
        <w:bottom w:val="none" w:sz="0" w:space="0" w:color="auto"/>
        <w:right w:val="none" w:sz="0" w:space="0" w:color="auto"/>
      </w:divBdr>
    </w:div>
    <w:div w:id="1195460716">
      <w:bodyDiv w:val="1"/>
      <w:marLeft w:val="0"/>
      <w:marRight w:val="0"/>
      <w:marTop w:val="0"/>
      <w:marBottom w:val="0"/>
      <w:divBdr>
        <w:top w:val="none" w:sz="0" w:space="0" w:color="auto"/>
        <w:left w:val="none" w:sz="0" w:space="0" w:color="auto"/>
        <w:bottom w:val="none" w:sz="0" w:space="0" w:color="auto"/>
        <w:right w:val="none" w:sz="0" w:space="0" w:color="auto"/>
      </w:divBdr>
    </w:div>
    <w:div w:id="1542863379">
      <w:bodyDiv w:val="1"/>
      <w:marLeft w:val="0"/>
      <w:marRight w:val="0"/>
      <w:marTop w:val="0"/>
      <w:marBottom w:val="0"/>
      <w:divBdr>
        <w:top w:val="none" w:sz="0" w:space="0" w:color="auto"/>
        <w:left w:val="none" w:sz="0" w:space="0" w:color="auto"/>
        <w:bottom w:val="none" w:sz="0" w:space="0" w:color="auto"/>
        <w:right w:val="none" w:sz="0" w:space="0" w:color="auto"/>
      </w:divBdr>
    </w:div>
    <w:div w:id="1805155632">
      <w:bodyDiv w:val="1"/>
      <w:marLeft w:val="0"/>
      <w:marRight w:val="0"/>
      <w:marTop w:val="0"/>
      <w:marBottom w:val="0"/>
      <w:divBdr>
        <w:top w:val="none" w:sz="0" w:space="0" w:color="auto"/>
        <w:left w:val="none" w:sz="0" w:space="0" w:color="auto"/>
        <w:bottom w:val="none" w:sz="0" w:space="0" w:color="auto"/>
        <w:right w:val="none" w:sz="0" w:space="0" w:color="auto"/>
      </w:divBdr>
      <w:divsChild>
        <w:div w:id="1044520865">
          <w:marLeft w:val="0"/>
          <w:marRight w:val="0"/>
          <w:marTop w:val="0"/>
          <w:marBottom w:val="0"/>
          <w:divBdr>
            <w:top w:val="none" w:sz="0" w:space="0" w:color="auto"/>
            <w:left w:val="none" w:sz="0" w:space="0" w:color="auto"/>
            <w:bottom w:val="none" w:sz="0" w:space="0" w:color="auto"/>
            <w:right w:val="none" w:sz="0" w:space="0" w:color="auto"/>
          </w:divBdr>
          <w:divsChild>
            <w:div w:id="1828858604">
              <w:marLeft w:val="0"/>
              <w:marRight w:val="0"/>
              <w:marTop w:val="0"/>
              <w:marBottom w:val="0"/>
              <w:divBdr>
                <w:top w:val="none" w:sz="0" w:space="0" w:color="auto"/>
                <w:left w:val="none" w:sz="0" w:space="0" w:color="auto"/>
                <w:bottom w:val="none" w:sz="0" w:space="0" w:color="auto"/>
                <w:right w:val="none" w:sz="0" w:space="0" w:color="auto"/>
              </w:divBdr>
              <w:divsChild>
                <w:div w:id="82147860">
                  <w:marLeft w:val="0"/>
                  <w:marRight w:val="0"/>
                  <w:marTop w:val="0"/>
                  <w:marBottom w:val="0"/>
                  <w:divBdr>
                    <w:top w:val="none" w:sz="0" w:space="0" w:color="auto"/>
                    <w:left w:val="none" w:sz="0" w:space="0" w:color="auto"/>
                    <w:bottom w:val="none" w:sz="0" w:space="0" w:color="auto"/>
                    <w:right w:val="none" w:sz="0" w:space="0" w:color="auto"/>
                  </w:divBdr>
                  <w:divsChild>
                    <w:div w:id="170027085">
                      <w:marLeft w:val="0"/>
                      <w:marRight w:val="0"/>
                      <w:marTop w:val="0"/>
                      <w:marBottom w:val="0"/>
                      <w:divBdr>
                        <w:top w:val="none" w:sz="0" w:space="0" w:color="auto"/>
                        <w:left w:val="none" w:sz="0" w:space="0" w:color="auto"/>
                        <w:bottom w:val="none" w:sz="0" w:space="0" w:color="auto"/>
                        <w:right w:val="none" w:sz="0" w:space="0" w:color="auto"/>
                      </w:divBdr>
                      <w:divsChild>
                        <w:div w:id="85922797">
                          <w:marLeft w:val="0"/>
                          <w:marRight w:val="0"/>
                          <w:marTop w:val="0"/>
                          <w:marBottom w:val="0"/>
                          <w:divBdr>
                            <w:top w:val="none" w:sz="0" w:space="0" w:color="auto"/>
                            <w:left w:val="none" w:sz="0" w:space="0" w:color="auto"/>
                            <w:bottom w:val="none" w:sz="0" w:space="0" w:color="auto"/>
                            <w:right w:val="none" w:sz="0" w:space="0" w:color="auto"/>
                          </w:divBdr>
                          <w:divsChild>
                            <w:div w:id="754667756">
                              <w:marLeft w:val="0"/>
                              <w:marRight w:val="0"/>
                              <w:marTop w:val="0"/>
                              <w:marBottom w:val="0"/>
                              <w:divBdr>
                                <w:top w:val="none" w:sz="0" w:space="0" w:color="auto"/>
                                <w:left w:val="none" w:sz="0" w:space="0" w:color="auto"/>
                                <w:bottom w:val="none" w:sz="0" w:space="0" w:color="auto"/>
                                <w:right w:val="none" w:sz="0" w:space="0" w:color="auto"/>
                              </w:divBdr>
                              <w:divsChild>
                                <w:div w:id="259871651">
                                  <w:marLeft w:val="0"/>
                                  <w:marRight w:val="0"/>
                                  <w:marTop w:val="0"/>
                                  <w:marBottom w:val="0"/>
                                  <w:divBdr>
                                    <w:top w:val="none" w:sz="0" w:space="0" w:color="auto"/>
                                    <w:left w:val="none" w:sz="0" w:space="0" w:color="auto"/>
                                    <w:bottom w:val="none" w:sz="0" w:space="0" w:color="auto"/>
                                    <w:right w:val="none" w:sz="0" w:space="0" w:color="auto"/>
                                  </w:divBdr>
                                  <w:divsChild>
                                    <w:div w:id="716585074">
                                      <w:marLeft w:val="0"/>
                                      <w:marRight w:val="0"/>
                                      <w:marTop w:val="0"/>
                                      <w:marBottom w:val="0"/>
                                      <w:divBdr>
                                        <w:top w:val="none" w:sz="0" w:space="0" w:color="auto"/>
                                        <w:left w:val="none" w:sz="0" w:space="0" w:color="auto"/>
                                        <w:bottom w:val="none" w:sz="0" w:space="0" w:color="auto"/>
                                        <w:right w:val="none" w:sz="0" w:space="0" w:color="auto"/>
                                      </w:divBdr>
                                      <w:divsChild>
                                        <w:div w:id="540672715">
                                          <w:marLeft w:val="0"/>
                                          <w:marRight w:val="0"/>
                                          <w:marTop w:val="0"/>
                                          <w:marBottom w:val="0"/>
                                          <w:divBdr>
                                            <w:top w:val="none" w:sz="0" w:space="0" w:color="auto"/>
                                            <w:left w:val="none" w:sz="0" w:space="0" w:color="auto"/>
                                            <w:bottom w:val="none" w:sz="0" w:space="0" w:color="auto"/>
                                            <w:right w:val="none" w:sz="0" w:space="0" w:color="auto"/>
                                          </w:divBdr>
                                          <w:divsChild>
                                            <w:div w:id="1815635546">
                                              <w:marLeft w:val="0"/>
                                              <w:marRight w:val="0"/>
                                              <w:marTop w:val="0"/>
                                              <w:marBottom w:val="0"/>
                                              <w:divBdr>
                                                <w:top w:val="none" w:sz="0" w:space="0" w:color="auto"/>
                                                <w:left w:val="none" w:sz="0" w:space="0" w:color="auto"/>
                                                <w:bottom w:val="none" w:sz="0" w:space="0" w:color="auto"/>
                                                <w:right w:val="none" w:sz="0" w:space="0" w:color="auto"/>
                                              </w:divBdr>
                                              <w:divsChild>
                                                <w:div w:id="15222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95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playsafe.org/" TargetMode="Externa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hegeniusofplay.org"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toyassociation.org" TargetMode="External"/><Relationship Id="rId19" Type="http://schemas.openxmlformats.org/officeDocument/2006/relationships/hyperlink" Target="http://www.PlaySaf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 xmlns="dea76623-7253-4e75-a24e-c6af1658d75e" xsi:nil="true"/>
    <MigrationWizIdPermissionLevels xmlns="dea76623-7253-4e75-a24e-c6af1658d75e" xsi:nil="true"/>
    <_ip_UnifiedCompliancePolicyUIAction xmlns="http://schemas.microsoft.com/sharepoint/v3" xsi:nil="true"/>
    <_ip_UnifiedCompliancePolicyProperties xmlns="http://schemas.microsoft.com/sharepoint/v3" xsi:nil="true"/>
    <MigrationWizIdPermissions xmlns="dea76623-7253-4e75-a24e-c6af1658d75e" xsi:nil="true"/>
    <MigrationWizIdDocumentLibraryPermissions xmlns="dea76623-7253-4e75-a24e-c6af1658d75e" xsi:nil="true"/>
    <MigrationWizIdSecurityGroups xmlns="dea76623-7253-4e75-a24e-c6af1658d7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6CB3512513A740B5B449C4D9ADDB2C" ma:contentTypeVersion="20" ma:contentTypeDescription="Create a new document." ma:contentTypeScope="" ma:versionID="89a354527e93318f98e7f86560c4275f">
  <xsd:schema xmlns:xsd="http://www.w3.org/2001/XMLSchema" xmlns:xs="http://www.w3.org/2001/XMLSchema" xmlns:p="http://schemas.microsoft.com/office/2006/metadata/properties" xmlns:ns1="http://schemas.microsoft.com/sharepoint/v3" xmlns:ns3="dea76623-7253-4e75-a24e-c6af1658d75e" xmlns:ns4="f89d4473-e7ce-4c53-a370-7ee264d9d1e0" targetNamespace="http://schemas.microsoft.com/office/2006/metadata/properties" ma:root="true" ma:fieldsID="66b82b8ce677da591b6011e061ee2221" ns1:_="" ns3:_="" ns4:_="">
    <xsd:import namespace="http://schemas.microsoft.com/sharepoint/v3"/>
    <xsd:import namespace="dea76623-7253-4e75-a24e-c6af1658d75e"/>
    <xsd:import namespace="f89d4473-e7ce-4c53-a370-7ee264d9d1e0"/>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a76623-7253-4e75-a24e-c6af1658d75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9d4473-e7ce-4c53-a370-7ee264d9d1e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6F023-EA0A-418B-A307-1FF3ABB507CE}">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89d4473-e7ce-4c53-a370-7ee264d9d1e0"/>
    <ds:schemaRef ds:uri="http://purl.org/dc/terms/"/>
    <ds:schemaRef ds:uri="dea76623-7253-4e75-a24e-c6af1658d75e"/>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83232FDC-F7C5-48BE-BEF4-5304ED0758BC}">
  <ds:schemaRefs>
    <ds:schemaRef ds:uri="http://schemas.microsoft.com/sharepoint/v3/contenttype/forms"/>
  </ds:schemaRefs>
</ds:datastoreItem>
</file>

<file path=customXml/itemProps3.xml><?xml version="1.0" encoding="utf-8"?>
<ds:datastoreItem xmlns:ds="http://schemas.openxmlformats.org/officeDocument/2006/customXml" ds:itemID="{485D3F1B-DBD5-4409-8DF7-87474A3DB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a76623-7253-4e75-a24e-c6af1658d75e"/>
    <ds:schemaRef ds:uri="f89d4473-e7ce-4c53-a370-7ee264d9d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2161</Words>
  <Characters>12322</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Carter Keithley</vt:lpstr>
    </vt:vector>
  </TitlesOfParts>
  <Company>Toy Manufacturers of America, Inc.</Company>
  <LinksUpToDate>false</LinksUpToDate>
  <CharactersWithSpaces>14455</CharactersWithSpaces>
  <SharedDoc>false</SharedDoc>
  <HLinks>
    <vt:vector size="12" baseType="variant">
      <vt:variant>
        <vt:i4>4325407</vt:i4>
      </vt:variant>
      <vt:variant>
        <vt:i4>3</vt:i4>
      </vt:variant>
      <vt:variant>
        <vt:i4>0</vt:i4>
      </vt:variant>
      <vt:variant>
        <vt:i4>5</vt:i4>
      </vt:variant>
      <vt:variant>
        <vt:lpwstr>http://www.toyfairny.com/</vt:lpwstr>
      </vt:variant>
      <vt:variant>
        <vt:lpwstr/>
      </vt:variant>
      <vt:variant>
        <vt:i4>3866656</vt:i4>
      </vt:variant>
      <vt:variant>
        <vt:i4>0</vt:i4>
      </vt:variant>
      <vt:variant>
        <vt:i4>0</vt:i4>
      </vt:variant>
      <vt:variant>
        <vt:i4>5</vt:i4>
      </vt:variant>
      <vt:variant>
        <vt:lpwstr>http://www.toyassociation.org/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Keithley</dc:title>
  <dc:creator>Andrew Au</dc:creator>
  <cp:lastModifiedBy>Erienne Muldoon</cp:lastModifiedBy>
  <cp:revision>2</cp:revision>
  <cp:lastPrinted>2018-02-02T21:23:00Z</cp:lastPrinted>
  <dcterms:created xsi:type="dcterms:W3CDTF">2020-02-17T15:49:00Z</dcterms:created>
  <dcterms:modified xsi:type="dcterms:W3CDTF">2020-02-17T15:49:00Z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0x010100776CB3512513A740B5B449C4D9ADDB2C</vt:lpwstr>
  </property>
</Properties>
</file>